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38B6" w14:textId="77777777" w:rsidR="00DB74D3" w:rsidRDefault="00DB74D3" w:rsidP="00DB74D3">
      <w:pPr>
        <w:jc w:val="right"/>
        <w:rPr>
          <w:b/>
          <w:i/>
          <w:color w:val="17365D"/>
          <w:sz w:val="16"/>
          <w:szCs w:val="16"/>
          <w:lang w:val="uk-UA"/>
        </w:rPr>
      </w:pPr>
    </w:p>
    <w:p w14:paraId="19DD5771" w14:textId="77777777" w:rsidR="00DB74D3" w:rsidRPr="00DB74D3" w:rsidRDefault="00DB74D3" w:rsidP="00DB74D3">
      <w:pPr>
        <w:ind w:left="-284"/>
        <w:jc w:val="center"/>
        <w:rPr>
          <w:b/>
          <w:i/>
          <w:iCs/>
          <w:color w:val="FF0000"/>
          <w:sz w:val="16"/>
          <w:szCs w:val="16"/>
          <w:lang w:val="uk-UA"/>
        </w:rPr>
      </w:pPr>
      <w:r>
        <w:rPr>
          <w:b/>
          <w:lang w:val="uk-UA"/>
        </w:rPr>
        <w:t xml:space="preserve">Заява №_____ </w:t>
      </w:r>
    </w:p>
    <w:p w14:paraId="5B703BCD" w14:textId="77777777" w:rsidR="00DB74D3" w:rsidRDefault="00DB74D3" w:rsidP="00DB74D3">
      <w:pPr>
        <w:tabs>
          <w:tab w:val="left" w:pos="1701"/>
        </w:tabs>
        <w:ind w:left="-284"/>
        <w:jc w:val="center"/>
        <w:rPr>
          <w:b/>
          <w:lang w:val="uk-UA"/>
        </w:rPr>
      </w:pPr>
      <w:r>
        <w:rPr>
          <w:b/>
          <w:lang w:val="uk-UA"/>
        </w:rPr>
        <w:t>про оформлення зарплатного проєкту</w:t>
      </w:r>
    </w:p>
    <w:p w14:paraId="7BB318B0" w14:textId="77777777" w:rsidR="00DB74D3" w:rsidRPr="00DB74D3" w:rsidRDefault="00DB74D3" w:rsidP="00DB74D3">
      <w:pPr>
        <w:ind w:left="-284"/>
        <w:jc w:val="both"/>
        <w:rPr>
          <w:b/>
          <w:sz w:val="20"/>
          <w:szCs w:val="20"/>
          <w:lang w:val="uk-UA"/>
        </w:rPr>
      </w:pPr>
      <w:r>
        <w:rPr>
          <w:b/>
          <w:sz w:val="16"/>
          <w:szCs w:val="16"/>
          <w:lang w:val="uk-UA"/>
        </w:rPr>
        <w:t>м.____________</w:t>
      </w:r>
      <w:r>
        <w:rPr>
          <w:b/>
          <w:sz w:val="16"/>
          <w:szCs w:val="16"/>
          <w:lang w:val="uk-UA"/>
        </w:rPr>
        <w:tab/>
      </w:r>
      <w:r w:rsidRPr="00DB74D3">
        <w:rPr>
          <w:b/>
          <w:sz w:val="20"/>
          <w:szCs w:val="20"/>
          <w:lang w:val="uk-UA"/>
        </w:rPr>
        <w:tab/>
      </w:r>
      <w:r w:rsidRPr="00DB74D3">
        <w:rPr>
          <w:b/>
          <w:sz w:val="20"/>
          <w:szCs w:val="20"/>
          <w:lang w:val="uk-UA"/>
        </w:rPr>
        <w:tab/>
      </w:r>
      <w:r w:rsidRPr="00DB74D3">
        <w:rPr>
          <w:b/>
          <w:sz w:val="20"/>
          <w:szCs w:val="20"/>
          <w:lang w:val="uk-UA"/>
        </w:rPr>
        <w:tab/>
      </w:r>
      <w:r w:rsidRPr="00DB74D3">
        <w:rPr>
          <w:b/>
          <w:sz w:val="20"/>
          <w:szCs w:val="20"/>
          <w:lang w:val="uk-UA"/>
        </w:rPr>
        <w:tab/>
      </w:r>
      <w:r w:rsidRPr="00DB74D3">
        <w:rPr>
          <w:b/>
          <w:sz w:val="20"/>
          <w:szCs w:val="20"/>
          <w:lang w:val="uk-UA"/>
        </w:rPr>
        <w:tab/>
      </w:r>
      <w:r w:rsidRPr="00DB74D3">
        <w:rPr>
          <w:b/>
          <w:sz w:val="20"/>
          <w:szCs w:val="20"/>
          <w:lang w:val="uk-UA"/>
        </w:rPr>
        <w:tab/>
        <w:t>«___»  ________20___ р.</w:t>
      </w:r>
    </w:p>
    <w:p w14:paraId="20C70363" w14:textId="77777777" w:rsidR="00DB74D3" w:rsidRPr="00DB74D3" w:rsidRDefault="00DB74D3" w:rsidP="00DB74D3">
      <w:pPr>
        <w:ind w:left="-284"/>
        <w:jc w:val="both"/>
        <w:rPr>
          <w:b/>
          <w:sz w:val="20"/>
          <w:szCs w:val="20"/>
          <w:lang w:val="uk-UA"/>
        </w:rPr>
      </w:pPr>
      <w:r w:rsidRPr="00DB74D3">
        <w:rPr>
          <w:b/>
          <w:noProof/>
          <w:sz w:val="20"/>
          <w:szCs w:val="20"/>
        </w:rPr>
        <mc:AlternateContent>
          <mc:Choice Requires="wps">
            <w:drawing>
              <wp:anchor distT="0" distB="0" distL="114300" distR="114300" simplePos="0" relativeHeight="251659264" behindDoc="0" locked="0" layoutInCell="1" allowOverlap="1" wp14:anchorId="44D921A7" wp14:editId="58ECCA19">
                <wp:simplePos x="0" y="0"/>
                <wp:positionH relativeFrom="column">
                  <wp:posOffset>234315</wp:posOffset>
                </wp:positionH>
                <wp:positionV relativeFrom="paragraph">
                  <wp:posOffset>8256</wp:posOffset>
                </wp:positionV>
                <wp:extent cx="5743575" cy="1314450"/>
                <wp:effectExtent l="0" t="0" r="28575" b="19050"/>
                <wp:wrapNone/>
                <wp:docPr id="51" name="Прямоугольник 1"/>
                <wp:cNvGraphicFramePr/>
                <a:graphic xmlns:a="http://schemas.openxmlformats.org/drawingml/2006/main">
                  <a:graphicData uri="http://schemas.microsoft.com/office/word/2010/wordprocessingShape">
                    <wps:wsp>
                      <wps:cNvSpPr/>
                      <wps:spPr>
                        <a:xfrm>
                          <a:off x="0" y="0"/>
                          <a:ext cx="5743575" cy="1314450"/>
                        </a:xfrm>
                        <a:prstGeom prst="rect">
                          <a:avLst/>
                        </a:prstGeom>
                        <a:ln w="6480"/>
                      </wps:spPr>
                      <wps:style>
                        <a:lnRef idx="2">
                          <a:schemeClr val="dk1"/>
                        </a:lnRef>
                        <a:fillRef idx="1">
                          <a:schemeClr val="lt1"/>
                        </a:fillRef>
                        <a:effectRef idx="0">
                          <a:schemeClr val="dk1"/>
                        </a:effectRef>
                        <a:fontRef idx="minor"/>
                      </wps:style>
                      <wps:txbx>
                        <w:txbxContent>
                          <w:p w14:paraId="0F121766" w14:textId="77777777" w:rsidR="00DB74D3" w:rsidRDefault="00DB74D3" w:rsidP="00DB74D3">
                            <w:pPr>
                              <w:pStyle w:val="a7"/>
                              <w:jc w:val="both"/>
                            </w:pPr>
                            <w:r>
                              <w:rPr>
                                <w:b/>
                                <w:color w:val="FF0000"/>
                                <w:sz w:val="16"/>
                                <w:szCs w:val="16"/>
                              </w:rPr>
                              <w:t>____________________</w:t>
                            </w:r>
                            <w:r>
                              <w:rPr>
                                <w:b/>
                                <w:bCs/>
                                <w:i/>
                                <w:iCs/>
                                <w:color w:val="FF0000"/>
                                <w:sz w:val="16"/>
                                <w:szCs w:val="16"/>
                              </w:rPr>
                              <w:t>( повне</w:t>
                            </w:r>
                            <w:r>
                              <w:rPr>
                                <w:b/>
                                <w:bCs/>
                                <w:i/>
                                <w:iCs/>
                                <w:color w:val="FF0000"/>
                                <w:sz w:val="16"/>
                                <w:szCs w:val="16"/>
                                <w:lang w:val="uk-UA"/>
                              </w:rPr>
                              <w:t xml:space="preserve"> найменування юридичної особи АБО повністю ПІБ фізичної особи-підприємця/особи, яка займається незалежною професійною діяльністю</w:t>
                            </w:r>
                            <w:r>
                              <w:rPr>
                                <w:b/>
                                <w:bCs/>
                                <w:i/>
                                <w:iCs/>
                                <w:color w:val="FF0000"/>
                                <w:sz w:val="16"/>
                                <w:szCs w:val="16"/>
                              </w:rPr>
                              <w:t>)</w:t>
                            </w:r>
                            <w:r>
                              <w:rPr>
                                <w:b/>
                                <w:bCs/>
                                <w:iCs/>
                                <w:sz w:val="16"/>
                                <w:szCs w:val="16"/>
                              </w:rPr>
                              <w:t>,</w:t>
                            </w:r>
                            <w:r>
                              <w:rPr>
                                <w:b/>
                                <w:bCs/>
                                <w:sz w:val="16"/>
                                <w:szCs w:val="16"/>
                              </w:rPr>
                              <w:t xml:space="preserve"> </w:t>
                            </w:r>
                            <w:proofErr w:type="spellStart"/>
                            <w:r>
                              <w:rPr>
                                <w:sz w:val="16"/>
                                <w:szCs w:val="16"/>
                              </w:rPr>
                              <w:t>що</w:t>
                            </w:r>
                            <w:proofErr w:type="spellEnd"/>
                            <w:r>
                              <w:rPr>
                                <w:sz w:val="16"/>
                                <w:szCs w:val="16"/>
                              </w:rPr>
                              <w:t xml:space="preserve"> є </w:t>
                            </w:r>
                            <w:proofErr w:type="spellStart"/>
                            <w:r>
                              <w:rPr>
                                <w:sz w:val="16"/>
                                <w:szCs w:val="16"/>
                              </w:rPr>
                              <w:t>платником</w:t>
                            </w:r>
                            <w:proofErr w:type="spellEnd"/>
                            <w:r>
                              <w:rPr>
                                <w:sz w:val="16"/>
                                <w:szCs w:val="16"/>
                              </w:rPr>
                              <w:t xml:space="preserve"> </w:t>
                            </w:r>
                            <w:proofErr w:type="spellStart"/>
                            <w:r>
                              <w:rPr>
                                <w:sz w:val="16"/>
                                <w:szCs w:val="16"/>
                              </w:rPr>
                              <w:t>податку</w:t>
                            </w:r>
                            <w:proofErr w:type="spellEnd"/>
                            <w:r>
                              <w:rPr>
                                <w:sz w:val="16"/>
                                <w:szCs w:val="16"/>
                              </w:rPr>
                              <w:t xml:space="preserve"> на </w:t>
                            </w:r>
                            <w:proofErr w:type="spellStart"/>
                            <w:r>
                              <w:rPr>
                                <w:sz w:val="16"/>
                                <w:szCs w:val="16"/>
                              </w:rPr>
                              <w:t>прибуток</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умовах</w:t>
                            </w:r>
                            <w:proofErr w:type="spellEnd"/>
                            <w:r>
                              <w:rPr>
                                <w:sz w:val="16"/>
                                <w:szCs w:val="16"/>
                              </w:rPr>
                              <w:t xml:space="preserve">, </w:t>
                            </w:r>
                            <w:r>
                              <w:rPr>
                                <w:i/>
                                <w:color w:val="FF0000"/>
                                <w:sz w:val="16"/>
                                <w:szCs w:val="16"/>
                                <w:lang w:val="uk-UA"/>
                              </w:rPr>
                              <w:t>АБО</w:t>
                            </w:r>
                            <w:r>
                              <w:rPr>
                                <w:i/>
                                <w:color w:val="FF0000"/>
                                <w:sz w:val="16"/>
                                <w:szCs w:val="16"/>
                              </w:rPr>
                              <w:t xml:space="preserve"> </w:t>
                            </w:r>
                            <w:proofErr w:type="spellStart"/>
                            <w:r>
                              <w:rPr>
                                <w:i/>
                                <w:sz w:val="16"/>
                                <w:szCs w:val="16"/>
                              </w:rPr>
                              <w:t>що</w:t>
                            </w:r>
                            <w:proofErr w:type="spellEnd"/>
                            <w:r>
                              <w:rPr>
                                <w:i/>
                                <w:sz w:val="16"/>
                                <w:szCs w:val="16"/>
                              </w:rPr>
                              <w:t xml:space="preserve"> є </w:t>
                            </w:r>
                            <w:proofErr w:type="spellStart"/>
                            <w:r>
                              <w:rPr>
                                <w:i/>
                                <w:sz w:val="16"/>
                                <w:szCs w:val="16"/>
                              </w:rPr>
                              <w:t>платником</w:t>
                            </w:r>
                            <w:proofErr w:type="spellEnd"/>
                            <w:r>
                              <w:rPr>
                                <w:i/>
                                <w:sz w:val="16"/>
                                <w:szCs w:val="16"/>
                              </w:rPr>
                              <w:t xml:space="preserve"> </w:t>
                            </w:r>
                            <w:proofErr w:type="spellStart"/>
                            <w:r>
                              <w:rPr>
                                <w:i/>
                                <w:sz w:val="16"/>
                                <w:szCs w:val="16"/>
                              </w:rPr>
                              <w:t>єдиного</w:t>
                            </w:r>
                            <w:proofErr w:type="spellEnd"/>
                            <w:r>
                              <w:rPr>
                                <w:i/>
                                <w:sz w:val="16"/>
                                <w:szCs w:val="16"/>
                              </w:rPr>
                              <w:t xml:space="preserve"> </w:t>
                            </w:r>
                            <w:proofErr w:type="spellStart"/>
                            <w:r>
                              <w:rPr>
                                <w:i/>
                                <w:sz w:val="16"/>
                                <w:szCs w:val="16"/>
                              </w:rPr>
                              <w:t>податку</w:t>
                            </w:r>
                            <w:proofErr w:type="spellEnd"/>
                            <w:r>
                              <w:rPr>
                                <w:i/>
                                <w:sz w:val="16"/>
                                <w:szCs w:val="16"/>
                              </w:rPr>
                              <w:t xml:space="preserve"> за ______ </w:t>
                            </w:r>
                            <w:proofErr w:type="spellStart"/>
                            <w:r>
                              <w:rPr>
                                <w:i/>
                                <w:sz w:val="16"/>
                                <w:szCs w:val="16"/>
                              </w:rPr>
                              <w:t>групою</w:t>
                            </w:r>
                            <w:proofErr w:type="spellEnd"/>
                            <w:r>
                              <w:rPr>
                                <w:i/>
                                <w:sz w:val="16"/>
                                <w:szCs w:val="16"/>
                              </w:rPr>
                              <w:t xml:space="preserve">  </w:t>
                            </w:r>
                            <w:r>
                              <w:rPr>
                                <w:b/>
                                <w:i/>
                                <w:color w:val="FF0000"/>
                                <w:sz w:val="16"/>
                                <w:szCs w:val="16"/>
                              </w:rPr>
                              <w:t xml:space="preserve">(у кожному </w:t>
                            </w:r>
                            <w:proofErr w:type="spellStart"/>
                            <w:r>
                              <w:rPr>
                                <w:b/>
                                <w:i/>
                                <w:color w:val="FF0000"/>
                                <w:sz w:val="16"/>
                                <w:szCs w:val="16"/>
                              </w:rPr>
                              <w:t>окремому</w:t>
                            </w:r>
                            <w:proofErr w:type="spellEnd"/>
                            <w:r>
                              <w:rPr>
                                <w:b/>
                                <w:i/>
                                <w:color w:val="FF0000"/>
                                <w:sz w:val="16"/>
                                <w:szCs w:val="16"/>
                              </w:rPr>
                              <w:t xml:space="preserve"> </w:t>
                            </w:r>
                            <w:proofErr w:type="spellStart"/>
                            <w:r>
                              <w:rPr>
                                <w:b/>
                                <w:i/>
                                <w:color w:val="FF0000"/>
                                <w:sz w:val="16"/>
                                <w:szCs w:val="16"/>
                              </w:rPr>
                              <w:t>випадку</w:t>
                            </w:r>
                            <w:proofErr w:type="spellEnd"/>
                            <w:r>
                              <w:rPr>
                                <w:b/>
                                <w:i/>
                                <w:color w:val="FF0000"/>
                                <w:sz w:val="16"/>
                                <w:szCs w:val="16"/>
                              </w:rPr>
                              <w:t xml:space="preserve"> обрати </w:t>
                            </w:r>
                            <w:proofErr w:type="spellStart"/>
                            <w:r>
                              <w:rPr>
                                <w:b/>
                                <w:i/>
                                <w:color w:val="FF0000"/>
                                <w:sz w:val="16"/>
                                <w:szCs w:val="16"/>
                              </w:rPr>
                              <w:t>необхідний</w:t>
                            </w:r>
                            <w:proofErr w:type="spellEnd"/>
                            <w:r>
                              <w:rPr>
                                <w:b/>
                                <w:i/>
                                <w:color w:val="FF0000"/>
                                <w:sz w:val="16"/>
                                <w:szCs w:val="16"/>
                              </w:rPr>
                              <w:t xml:space="preserve"> </w:t>
                            </w:r>
                            <w:proofErr w:type="spellStart"/>
                            <w:r>
                              <w:rPr>
                                <w:b/>
                                <w:i/>
                                <w:color w:val="FF0000"/>
                                <w:sz w:val="16"/>
                                <w:szCs w:val="16"/>
                              </w:rPr>
                              <w:t>варіант</w:t>
                            </w:r>
                            <w:proofErr w:type="spellEnd"/>
                            <w:r>
                              <w:rPr>
                                <w:b/>
                                <w:i/>
                                <w:color w:val="FF0000"/>
                                <w:sz w:val="16"/>
                                <w:szCs w:val="16"/>
                              </w:rPr>
                              <w:t>)</w:t>
                            </w:r>
                            <w:r>
                              <w:rPr>
                                <w:b/>
                                <w:i/>
                                <w:sz w:val="16"/>
                                <w:szCs w:val="16"/>
                              </w:rPr>
                              <w:t>,</w:t>
                            </w:r>
                            <w:r>
                              <w:rPr>
                                <w:b/>
                                <w:sz w:val="16"/>
                                <w:szCs w:val="16"/>
                              </w:rPr>
                              <w:t xml:space="preserve"> </w:t>
                            </w:r>
                            <w:r>
                              <w:rPr>
                                <w:b/>
                                <w:i/>
                                <w:color w:val="FF0000"/>
                                <w:sz w:val="16"/>
                                <w:szCs w:val="16"/>
                                <w:lang w:val="uk-UA"/>
                              </w:rPr>
                              <w:t>АБО</w:t>
                            </w:r>
                            <w:r>
                              <w:rPr>
                                <w:b/>
                                <w:sz w:val="16"/>
                                <w:szCs w:val="16"/>
                                <w:lang w:val="uk-UA"/>
                              </w:rPr>
                              <w:t xml:space="preserve"> </w:t>
                            </w:r>
                            <w:r>
                              <w:rPr>
                                <w:sz w:val="16"/>
                                <w:szCs w:val="16"/>
                                <w:lang w:val="uk-UA"/>
                              </w:rPr>
                              <w:t>що є особою, яка провадить незалежну професійну діяльність</w:t>
                            </w:r>
                            <w:r>
                              <w:rPr>
                                <w:b/>
                                <w:sz w:val="16"/>
                                <w:szCs w:val="16"/>
                                <w:lang w:val="uk-UA"/>
                              </w:rPr>
                              <w:t xml:space="preserve">, </w:t>
                            </w:r>
                            <w:proofErr w:type="spellStart"/>
                            <w:r>
                              <w:rPr>
                                <w:sz w:val="16"/>
                                <w:szCs w:val="16"/>
                              </w:rPr>
                              <w:t>місцезнаходження</w:t>
                            </w:r>
                            <w:proofErr w:type="spellEnd"/>
                            <w:r>
                              <w:rPr>
                                <w:sz w:val="16"/>
                                <w:szCs w:val="16"/>
                              </w:rPr>
                              <w:t>/</w:t>
                            </w:r>
                            <w:r>
                              <w:rPr>
                                <w:sz w:val="16"/>
                                <w:szCs w:val="16"/>
                                <w:lang w:val="uk-UA"/>
                              </w:rPr>
                              <w:t>місце реєстрації</w:t>
                            </w:r>
                            <w:r>
                              <w:rPr>
                                <w:sz w:val="16"/>
                                <w:szCs w:val="16"/>
                              </w:rPr>
                              <w:t xml:space="preserve"> : ___________, </w:t>
                            </w:r>
                            <w:r>
                              <w:rPr>
                                <w:sz w:val="16"/>
                                <w:szCs w:val="16"/>
                                <w:lang w:val="uk-UA"/>
                              </w:rPr>
                              <w:t xml:space="preserve">ідентифікаційний </w:t>
                            </w:r>
                            <w:r>
                              <w:rPr>
                                <w:sz w:val="16"/>
                                <w:szCs w:val="16"/>
                              </w:rPr>
                              <w:t xml:space="preserve">код </w:t>
                            </w:r>
                            <w:r>
                              <w:rPr>
                                <w:sz w:val="16"/>
                                <w:szCs w:val="16"/>
                                <w:lang w:val="uk-UA"/>
                              </w:rPr>
                              <w:t xml:space="preserve">юридичної особи </w:t>
                            </w:r>
                            <w:r>
                              <w:rPr>
                                <w:color w:val="FF0000"/>
                                <w:sz w:val="16"/>
                                <w:szCs w:val="16"/>
                                <w:lang w:val="uk-UA"/>
                              </w:rPr>
                              <w:t xml:space="preserve"> </w:t>
                            </w:r>
                            <w:r>
                              <w:rPr>
                                <w:b/>
                                <w:i/>
                                <w:color w:val="FF0000"/>
                                <w:sz w:val="16"/>
                                <w:szCs w:val="16"/>
                              </w:rPr>
                              <w:t>АБО</w:t>
                            </w:r>
                            <w:r>
                              <w:rPr>
                                <w:color w:val="FF0000"/>
                                <w:sz w:val="16"/>
                                <w:szCs w:val="16"/>
                              </w:rPr>
                              <w:t xml:space="preserve"> </w:t>
                            </w:r>
                            <w:proofErr w:type="spellStart"/>
                            <w:r>
                              <w:rPr>
                                <w:sz w:val="16"/>
                                <w:szCs w:val="16"/>
                              </w:rPr>
                              <w:t>реєстраційний</w:t>
                            </w:r>
                            <w:proofErr w:type="spellEnd"/>
                            <w:r>
                              <w:rPr>
                                <w:sz w:val="16"/>
                                <w:szCs w:val="16"/>
                              </w:rPr>
                              <w:t xml:space="preserve"> номер </w:t>
                            </w:r>
                            <w:proofErr w:type="spellStart"/>
                            <w:r>
                              <w:rPr>
                                <w:sz w:val="16"/>
                                <w:szCs w:val="16"/>
                              </w:rPr>
                              <w:t>облікової</w:t>
                            </w:r>
                            <w:proofErr w:type="spellEnd"/>
                            <w:r>
                              <w:rPr>
                                <w:sz w:val="16"/>
                                <w:szCs w:val="16"/>
                              </w:rPr>
                              <w:t xml:space="preserve"> картки </w:t>
                            </w:r>
                            <w:proofErr w:type="spellStart"/>
                            <w:r>
                              <w:rPr>
                                <w:sz w:val="16"/>
                                <w:szCs w:val="16"/>
                              </w:rPr>
                              <w:t>платника</w:t>
                            </w:r>
                            <w:proofErr w:type="spellEnd"/>
                            <w:r>
                              <w:rPr>
                                <w:sz w:val="16"/>
                                <w:szCs w:val="16"/>
                              </w:rPr>
                              <w:t xml:space="preserve"> </w:t>
                            </w:r>
                            <w:proofErr w:type="spellStart"/>
                            <w:r>
                              <w:rPr>
                                <w:sz w:val="16"/>
                                <w:szCs w:val="16"/>
                              </w:rPr>
                              <w:t>податків</w:t>
                            </w:r>
                            <w:proofErr w:type="spellEnd"/>
                            <w:r>
                              <w:rPr>
                                <w:sz w:val="16"/>
                                <w:szCs w:val="16"/>
                              </w:rPr>
                              <w:t xml:space="preserve"> за </w:t>
                            </w:r>
                            <w:proofErr w:type="spellStart"/>
                            <w:r>
                              <w:rPr>
                                <w:sz w:val="16"/>
                                <w:szCs w:val="16"/>
                              </w:rPr>
                              <w:t>даними</w:t>
                            </w:r>
                            <w:proofErr w:type="spellEnd"/>
                            <w:r>
                              <w:rPr>
                                <w:sz w:val="16"/>
                                <w:szCs w:val="16"/>
                              </w:rPr>
                              <w:t xml:space="preserve"> Державного </w:t>
                            </w:r>
                            <w:proofErr w:type="spellStart"/>
                            <w:r>
                              <w:rPr>
                                <w:sz w:val="16"/>
                                <w:szCs w:val="16"/>
                              </w:rPr>
                              <w:t>реєстру</w:t>
                            </w:r>
                            <w:proofErr w:type="spellEnd"/>
                            <w:r>
                              <w:rPr>
                                <w:sz w:val="16"/>
                                <w:szCs w:val="16"/>
                              </w:rPr>
                              <w:t xml:space="preserve"> фізичних осіб – </w:t>
                            </w:r>
                            <w:proofErr w:type="spellStart"/>
                            <w:r>
                              <w:rPr>
                                <w:sz w:val="16"/>
                                <w:szCs w:val="16"/>
                              </w:rPr>
                              <w:t>платників</w:t>
                            </w:r>
                            <w:proofErr w:type="spellEnd"/>
                            <w:r>
                              <w:rPr>
                                <w:sz w:val="16"/>
                                <w:szCs w:val="16"/>
                              </w:rPr>
                              <w:t xml:space="preserve"> </w:t>
                            </w:r>
                            <w:proofErr w:type="spellStart"/>
                            <w:r>
                              <w:rPr>
                                <w:sz w:val="16"/>
                                <w:szCs w:val="16"/>
                              </w:rPr>
                              <w:t>податків</w:t>
                            </w:r>
                            <w:proofErr w:type="spellEnd"/>
                            <w:r>
                              <w:rPr>
                                <w:color w:val="FF0000"/>
                                <w:sz w:val="16"/>
                                <w:szCs w:val="16"/>
                              </w:rPr>
                              <w:t xml:space="preserve"> </w:t>
                            </w:r>
                            <w:r>
                              <w:rPr>
                                <w:sz w:val="16"/>
                                <w:szCs w:val="16"/>
                                <w:lang w:val="uk-UA"/>
                              </w:rPr>
                              <w:t>)</w:t>
                            </w:r>
                            <w:r>
                              <w:rPr>
                                <w:sz w:val="16"/>
                                <w:szCs w:val="16"/>
                              </w:rPr>
                              <w:t xml:space="preserve"> </w:t>
                            </w:r>
                            <w:r>
                              <w:rPr>
                                <w:color w:val="000000" w:themeColor="text1"/>
                                <w:sz w:val="16"/>
                                <w:szCs w:val="16"/>
                              </w:rPr>
                              <w:t>(</w:t>
                            </w:r>
                            <w:r>
                              <w:rPr>
                                <w:color w:val="000000" w:themeColor="text1"/>
                                <w:sz w:val="16"/>
                                <w:szCs w:val="16"/>
                                <w:lang w:val="uk-UA"/>
                              </w:rPr>
                              <w:t xml:space="preserve">або </w:t>
                            </w:r>
                            <w:r>
                              <w:rPr>
                                <w:color w:val="000000" w:themeColor="text1"/>
                                <w:sz w:val="16"/>
                                <w:szCs w:val="16"/>
                                <w:lang w:val="en-US"/>
                              </w:rPr>
                              <w:t>TIN</w:t>
                            </w:r>
                            <w:r>
                              <w:rPr>
                                <w:color w:val="000000" w:themeColor="text1"/>
                                <w:sz w:val="16"/>
                                <w:szCs w:val="16"/>
                              </w:rPr>
                              <w:t xml:space="preserve"> </w:t>
                            </w:r>
                            <w:r>
                              <w:rPr>
                                <w:color w:val="000000" w:themeColor="text1"/>
                                <w:sz w:val="16"/>
                                <w:szCs w:val="16"/>
                                <w:lang w:val="uk-UA"/>
                              </w:rPr>
                              <w:t>для резидентів США та прирівняної до США території</w:t>
                            </w:r>
                            <w:r>
                              <w:rPr>
                                <w:color w:val="000000" w:themeColor="text1"/>
                                <w:sz w:val="16"/>
                                <w:szCs w:val="16"/>
                              </w:rPr>
                              <w:t>)</w:t>
                            </w:r>
                            <w:r>
                              <w:rPr>
                                <w:color w:val="000000" w:themeColor="text1"/>
                                <w:sz w:val="16"/>
                                <w:szCs w:val="16"/>
                                <w:lang w:val="uk-UA"/>
                              </w:rPr>
                              <w:t xml:space="preserve"> </w:t>
                            </w:r>
                            <w:r>
                              <w:rPr>
                                <w:b/>
                                <w:i/>
                                <w:color w:val="FF0000"/>
                                <w:sz w:val="16"/>
                                <w:szCs w:val="16"/>
                              </w:rPr>
                              <w:t>(ОБРАТИ НЕОБХІДНЕ</w:t>
                            </w:r>
                            <w:r>
                              <w:rPr>
                                <w:b/>
                                <w:i/>
                                <w:color w:val="FF0000"/>
                                <w:sz w:val="16"/>
                                <w:szCs w:val="16"/>
                                <w:lang w:val="uk-UA"/>
                              </w:rPr>
                              <w:t>)</w:t>
                            </w:r>
                            <w:r>
                              <w:rPr>
                                <w:sz w:val="16"/>
                                <w:szCs w:val="16"/>
                                <w:lang w:val="uk-UA"/>
                              </w:rPr>
                              <w:t xml:space="preserve">, в особі ______________  </w:t>
                            </w:r>
                            <w:r>
                              <w:rPr>
                                <w:b/>
                                <w:i/>
                                <w:color w:val="FF0000"/>
                                <w:sz w:val="16"/>
                                <w:szCs w:val="16"/>
                                <w:lang w:val="uk-UA"/>
                              </w:rPr>
                              <w:t>(зазначити повні ПІБ та посаду представника)</w:t>
                            </w:r>
                            <w:r>
                              <w:rPr>
                                <w:sz w:val="16"/>
                                <w:szCs w:val="16"/>
                                <w:lang w:val="uk-UA"/>
                              </w:rPr>
                              <w:t xml:space="preserve">, який діє на підставі Статуту </w:t>
                            </w:r>
                            <w:r>
                              <w:rPr>
                                <w:b/>
                                <w:i/>
                                <w:color w:val="FF0000"/>
                                <w:sz w:val="16"/>
                                <w:szCs w:val="16"/>
                                <w:lang w:val="uk-UA"/>
                              </w:rPr>
                              <w:t>(зазначається  для юридичної особи - резидента)</w:t>
                            </w:r>
                            <w:r>
                              <w:rPr>
                                <w:sz w:val="16"/>
                                <w:szCs w:val="16"/>
                                <w:lang w:val="uk-UA"/>
                              </w:rPr>
                              <w:t xml:space="preserve">/довіреності _________________ </w:t>
                            </w:r>
                            <w:r>
                              <w:rPr>
                                <w:b/>
                                <w:i/>
                                <w:color w:val="FF0000"/>
                                <w:sz w:val="16"/>
                                <w:szCs w:val="16"/>
                                <w:lang w:val="uk-UA"/>
                              </w:rPr>
                              <w:t>(зазначається для представника юридичної особи - нерезидента)</w:t>
                            </w:r>
                            <w:r>
                              <w:rPr>
                                <w:sz w:val="16"/>
                                <w:szCs w:val="16"/>
                                <w:lang w:val="uk-UA"/>
                              </w:rPr>
                              <w:t xml:space="preserve">/ власного волевиявлення </w:t>
                            </w:r>
                            <w:r>
                              <w:rPr>
                                <w:b/>
                                <w:i/>
                                <w:color w:val="FF0000"/>
                                <w:sz w:val="16"/>
                                <w:szCs w:val="16"/>
                                <w:lang w:val="uk-UA"/>
                              </w:rPr>
                              <w:t>(зазначається для клієнта – ФОП або особи, яка займається незалежною професійною діяльністю, яка діє особисто)</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921A7" id="Прямоугольник 1" o:spid="_x0000_s1026" style="position:absolute;left:0;text-align:left;margin-left:18.45pt;margin-top:.65pt;width:452.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dO5AEAAPUDAAAOAAAAZHJzL2Uyb0RvYy54bWysU8Fu2zAMvQ/YPwi6L47TpC2MOMWwYrsM&#10;XbF22FmRpViYLGqUEjt/P0pxnKLradhFpqz3Hsknan03dJYdFAYDrublbM6ZchIa43Y1//H8+cMt&#10;ZyEK1wgLTtX8qAK/27x/t+59pRbQgm0UMhJxoep9zdsYfVUUQbaqE2EGXjk61ICdiLTFXdGg6Em9&#10;s8ViPr8uesDGI0gVAv29Px3yTdbXWsn4TeugIrM1p9piXjGv27QWm7Wodih8a+RYhviHKjphHCWd&#10;pO5FFGyP5i+pzkiEADrOJHQFaG2kyj1QN+X8VTdPrfAq90LmBD/ZFP6frHw4PPlHJBt6H6pAYepi&#10;0NilL9XHhmzWcTJLDZFJ+rm6WV6tblacSTorr8rlcpXtLC50jyF+UdCxFNQc6TaySeLwNURKSdAz&#10;JGWzjvU1v17ennQuBeUoHq06ob4rzUxDJSyyWp4V9ckiOwi65eZXmW6VtK0jZKJoY+1EKt8i2Xgm&#10;jdhEU3l+JuL8LeIl24TOGcHFidgZB5hretFICuOwHUbnt9AcH5H1NIk1D7/3AhVnwskWaFhlxJw7&#10;mfU8/BToR0cjXcYDnMdEVK+MPWFTPQ4+7iNok11PqU/5yKa0odnKho3vIA3vy31GXV7r5g8AAAD/&#10;/wMAUEsDBBQABgAIAAAAIQCAFUDf4QAAAAgBAAAPAAAAZHJzL2Rvd25yZXYueG1sTI/BTsMwEETv&#10;SPyDtUhcUOu0KVUS4lSoEgcEKqLlwNGNHScQryPbaQNfz3KC4+yMZt6Wm8n27KR96BwKWMwTYBpr&#10;pzo0At4OD7MMWIgSlewdagFfOsCmurwoZaHcGV/1aR8NoxIMhRTQxjgUnIe61VaGuRs0ktc4b2Uk&#10;6Q1XXp6p3PZ8mSRrbmWHtNDKQW9bXX/uRyvgMXs3zbOZbl5uXf603Y3f1jcfQlxfTfd3wKKe4l8Y&#10;fvEJHSpiOroRVWC9gHSdU5LuKTCy89ViBewoYJlkKfCq5P8fqH4AAAD//wMAUEsBAi0AFAAGAAgA&#10;AAAhALaDOJL+AAAA4QEAABMAAAAAAAAAAAAAAAAAAAAAAFtDb250ZW50X1R5cGVzXS54bWxQSwEC&#10;LQAUAAYACAAAACEAOP0h/9YAAACUAQAACwAAAAAAAAAAAAAAAAAvAQAAX3JlbHMvLnJlbHNQSwEC&#10;LQAUAAYACAAAACEAdO2HTuQBAAD1AwAADgAAAAAAAAAAAAAAAAAuAgAAZHJzL2Uyb0RvYy54bWxQ&#10;SwECLQAUAAYACAAAACEAgBVA3+EAAAAIAQAADwAAAAAAAAAAAAAAAAA+BAAAZHJzL2Rvd25yZXYu&#10;eG1sUEsFBgAAAAAEAAQA8wAAAEwFAAAAAA==&#10;" fillcolor="white [3201]" strokecolor="black [3200]" strokeweight=".18mm">
                <v:textbox>
                  <w:txbxContent>
                    <w:p w14:paraId="0F121766" w14:textId="77777777" w:rsidR="00DB74D3" w:rsidRDefault="00DB74D3" w:rsidP="00DB74D3">
                      <w:pPr>
                        <w:pStyle w:val="a7"/>
                        <w:jc w:val="both"/>
                      </w:pPr>
                      <w:r>
                        <w:rPr>
                          <w:b/>
                          <w:color w:val="FF0000"/>
                          <w:sz w:val="16"/>
                          <w:szCs w:val="16"/>
                        </w:rPr>
                        <w:t>____________________</w:t>
                      </w:r>
                      <w:r>
                        <w:rPr>
                          <w:b/>
                          <w:bCs/>
                          <w:i/>
                          <w:iCs/>
                          <w:color w:val="FF0000"/>
                          <w:sz w:val="16"/>
                          <w:szCs w:val="16"/>
                        </w:rPr>
                        <w:t>( повне</w:t>
                      </w:r>
                      <w:r>
                        <w:rPr>
                          <w:b/>
                          <w:bCs/>
                          <w:i/>
                          <w:iCs/>
                          <w:color w:val="FF0000"/>
                          <w:sz w:val="16"/>
                          <w:szCs w:val="16"/>
                          <w:lang w:val="uk-UA"/>
                        </w:rPr>
                        <w:t xml:space="preserve"> найменування юридичної особи АБО повністю ПІБ фізичної особи-підприємця/особи, яка займається незалежною професійною діяльністю</w:t>
                      </w:r>
                      <w:r>
                        <w:rPr>
                          <w:b/>
                          <w:bCs/>
                          <w:i/>
                          <w:iCs/>
                          <w:color w:val="FF0000"/>
                          <w:sz w:val="16"/>
                          <w:szCs w:val="16"/>
                        </w:rPr>
                        <w:t>)</w:t>
                      </w:r>
                      <w:r>
                        <w:rPr>
                          <w:b/>
                          <w:bCs/>
                          <w:iCs/>
                          <w:sz w:val="16"/>
                          <w:szCs w:val="16"/>
                        </w:rPr>
                        <w:t>,</w:t>
                      </w:r>
                      <w:r>
                        <w:rPr>
                          <w:b/>
                          <w:bCs/>
                          <w:sz w:val="16"/>
                          <w:szCs w:val="16"/>
                        </w:rPr>
                        <w:t xml:space="preserve"> </w:t>
                      </w:r>
                      <w:proofErr w:type="spellStart"/>
                      <w:r>
                        <w:rPr>
                          <w:sz w:val="16"/>
                          <w:szCs w:val="16"/>
                        </w:rPr>
                        <w:t>що</w:t>
                      </w:r>
                      <w:proofErr w:type="spellEnd"/>
                      <w:r>
                        <w:rPr>
                          <w:sz w:val="16"/>
                          <w:szCs w:val="16"/>
                        </w:rPr>
                        <w:t xml:space="preserve"> є </w:t>
                      </w:r>
                      <w:proofErr w:type="spellStart"/>
                      <w:r>
                        <w:rPr>
                          <w:sz w:val="16"/>
                          <w:szCs w:val="16"/>
                        </w:rPr>
                        <w:t>платником</w:t>
                      </w:r>
                      <w:proofErr w:type="spellEnd"/>
                      <w:r>
                        <w:rPr>
                          <w:sz w:val="16"/>
                          <w:szCs w:val="16"/>
                        </w:rPr>
                        <w:t xml:space="preserve"> </w:t>
                      </w:r>
                      <w:proofErr w:type="spellStart"/>
                      <w:r>
                        <w:rPr>
                          <w:sz w:val="16"/>
                          <w:szCs w:val="16"/>
                        </w:rPr>
                        <w:t>податку</w:t>
                      </w:r>
                      <w:proofErr w:type="spellEnd"/>
                      <w:r>
                        <w:rPr>
                          <w:sz w:val="16"/>
                          <w:szCs w:val="16"/>
                        </w:rPr>
                        <w:t xml:space="preserve"> на </w:t>
                      </w:r>
                      <w:proofErr w:type="spellStart"/>
                      <w:r>
                        <w:rPr>
                          <w:sz w:val="16"/>
                          <w:szCs w:val="16"/>
                        </w:rPr>
                        <w:t>прибуток</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умовах</w:t>
                      </w:r>
                      <w:proofErr w:type="spellEnd"/>
                      <w:r>
                        <w:rPr>
                          <w:sz w:val="16"/>
                          <w:szCs w:val="16"/>
                        </w:rPr>
                        <w:t xml:space="preserve">, </w:t>
                      </w:r>
                      <w:r>
                        <w:rPr>
                          <w:i/>
                          <w:color w:val="FF0000"/>
                          <w:sz w:val="16"/>
                          <w:szCs w:val="16"/>
                          <w:lang w:val="uk-UA"/>
                        </w:rPr>
                        <w:t>АБО</w:t>
                      </w:r>
                      <w:r>
                        <w:rPr>
                          <w:i/>
                          <w:color w:val="FF0000"/>
                          <w:sz w:val="16"/>
                          <w:szCs w:val="16"/>
                        </w:rPr>
                        <w:t xml:space="preserve"> </w:t>
                      </w:r>
                      <w:proofErr w:type="spellStart"/>
                      <w:r>
                        <w:rPr>
                          <w:i/>
                          <w:sz w:val="16"/>
                          <w:szCs w:val="16"/>
                        </w:rPr>
                        <w:t>що</w:t>
                      </w:r>
                      <w:proofErr w:type="spellEnd"/>
                      <w:r>
                        <w:rPr>
                          <w:i/>
                          <w:sz w:val="16"/>
                          <w:szCs w:val="16"/>
                        </w:rPr>
                        <w:t xml:space="preserve"> є </w:t>
                      </w:r>
                      <w:proofErr w:type="spellStart"/>
                      <w:r>
                        <w:rPr>
                          <w:i/>
                          <w:sz w:val="16"/>
                          <w:szCs w:val="16"/>
                        </w:rPr>
                        <w:t>платником</w:t>
                      </w:r>
                      <w:proofErr w:type="spellEnd"/>
                      <w:r>
                        <w:rPr>
                          <w:i/>
                          <w:sz w:val="16"/>
                          <w:szCs w:val="16"/>
                        </w:rPr>
                        <w:t xml:space="preserve"> </w:t>
                      </w:r>
                      <w:proofErr w:type="spellStart"/>
                      <w:r>
                        <w:rPr>
                          <w:i/>
                          <w:sz w:val="16"/>
                          <w:szCs w:val="16"/>
                        </w:rPr>
                        <w:t>єдиного</w:t>
                      </w:r>
                      <w:proofErr w:type="spellEnd"/>
                      <w:r>
                        <w:rPr>
                          <w:i/>
                          <w:sz w:val="16"/>
                          <w:szCs w:val="16"/>
                        </w:rPr>
                        <w:t xml:space="preserve"> </w:t>
                      </w:r>
                      <w:proofErr w:type="spellStart"/>
                      <w:r>
                        <w:rPr>
                          <w:i/>
                          <w:sz w:val="16"/>
                          <w:szCs w:val="16"/>
                        </w:rPr>
                        <w:t>податку</w:t>
                      </w:r>
                      <w:proofErr w:type="spellEnd"/>
                      <w:r>
                        <w:rPr>
                          <w:i/>
                          <w:sz w:val="16"/>
                          <w:szCs w:val="16"/>
                        </w:rPr>
                        <w:t xml:space="preserve"> за ______ </w:t>
                      </w:r>
                      <w:proofErr w:type="spellStart"/>
                      <w:r>
                        <w:rPr>
                          <w:i/>
                          <w:sz w:val="16"/>
                          <w:szCs w:val="16"/>
                        </w:rPr>
                        <w:t>групою</w:t>
                      </w:r>
                      <w:proofErr w:type="spellEnd"/>
                      <w:r>
                        <w:rPr>
                          <w:i/>
                          <w:sz w:val="16"/>
                          <w:szCs w:val="16"/>
                        </w:rPr>
                        <w:t xml:space="preserve">  </w:t>
                      </w:r>
                      <w:r>
                        <w:rPr>
                          <w:b/>
                          <w:i/>
                          <w:color w:val="FF0000"/>
                          <w:sz w:val="16"/>
                          <w:szCs w:val="16"/>
                        </w:rPr>
                        <w:t xml:space="preserve">(у кожному </w:t>
                      </w:r>
                      <w:proofErr w:type="spellStart"/>
                      <w:r>
                        <w:rPr>
                          <w:b/>
                          <w:i/>
                          <w:color w:val="FF0000"/>
                          <w:sz w:val="16"/>
                          <w:szCs w:val="16"/>
                        </w:rPr>
                        <w:t>окремому</w:t>
                      </w:r>
                      <w:proofErr w:type="spellEnd"/>
                      <w:r>
                        <w:rPr>
                          <w:b/>
                          <w:i/>
                          <w:color w:val="FF0000"/>
                          <w:sz w:val="16"/>
                          <w:szCs w:val="16"/>
                        </w:rPr>
                        <w:t xml:space="preserve"> </w:t>
                      </w:r>
                      <w:proofErr w:type="spellStart"/>
                      <w:r>
                        <w:rPr>
                          <w:b/>
                          <w:i/>
                          <w:color w:val="FF0000"/>
                          <w:sz w:val="16"/>
                          <w:szCs w:val="16"/>
                        </w:rPr>
                        <w:t>випадку</w:t>
                      </w:r>
                      <w:proofErr w:type="spellEnd"/>
                      <w:r>
                        <w:rPr>
                          <w:b/>
                          <w:i/>
                          <w:color w:val="FF0000"/>
                          <w:sz w:val="16"/>
                          <w:szCs w:val="16"/>
                        </w:rPr>
                        <w:t xml:space="preserve"> обрати </w:t>
                      </w:r>
                      <w:proofErr w:type="spellStart"/>
                      <w:r>
                        <w:rPr>
                          <w:b/>
                          <w:i/>
                          <w:color w:val="FF0000"/>
                          <w:sz w:val="16"/>
                          <w:szCs w:val="16"/>
                        </w:rPr>
                        <w:t>необхідний</w:t>
                      </w:r>
                      <w:proofErr w:type="spellEnd"/>
                      <w:r>
                        <w:rPr>
                          <w:b/>
                          <w:i/>
                          <w:color w:val="FF0000"/>
                          <w:sz w:val="16"/>
                          <w:szCs w:val="16"/>
                        </w:rPr>
                        <w:t xml:space="preserve"> </w:t>
                      </w:r>
                      <w:proofErr w:type="spellStart"/>
                      <w:r>
                        <w:rPr>
                          <w:b/>
                          <w:i/>
                          <w:color w:val="FF0000"/>
                          <w:sz w:val="16"/>
                          <w:szCs w:val="16"/>
                        </w:rPr>
                        <w:t>варіант</w:t>
                      </w:r>
                      <w:proofErr w:type="spellEnd"/>
                      <w:r>
                        <w:rPr>
                          <w:b/>
                          <w:i/>
                          <w:color w:val="FF0000"/>
                          <w:sz w:val="16"/>
                          <w:szCs w:val="16"/>
                        </w:rPr>
                        <w:t>)</w:t>
                      </w:r>
                      <w:r>
                        <w:rPr>
                          <w:b/>
                          <w:i/>
                          <w:sz w:val="16"/>
                          <w:szCs w:val="16"/>
                        </w:rPr>
                        <w:t>,</w:t>
                      </w:r>
                      <w:r>
                        <w:rPr>
                          <w:b/>
                          <w:sz w:val="16"/>
                          <w:szCs w:val="16"/>
                        </w:rPr>
                        <w:t xml:space="preserve"> </w:t>
                      </w:r>
                      <w:r>
                        <w:rPr>
                          <w:b/>
                          <w:i/>
                          <w:color w:val="FF0000"/>
                          <w:sz w:val="16"/>
                          <w:szCs w:val="16"/>
                          <w:lang w:val="uk-UA"/>
                        </w:rPr>
                        <w:t>АБО</w:t>
                      </w:r>
                      <w:r>
                        <w:rPr>
                          <w:b/>
                          <w:sz w:val="16"/>
                          <w:szCs w:val="16"/>
                          <w:lang w:val="uk-UA"/>
                        </w:rPr>
                        <w:t xml:space="preserve"> </w:t>
                      </w:r>
                      <w:r>
                        <w:rPr>
                          <w:sz w:val="16"/>
                          <w:szCs w:val="16"/>
                          <w:lang w:val="uk-UA"/>
                        </w:rPr>
                        <w:t>що є особою, яка провадить незалежну професійну діяльність</w:t>
                      </w:r>
                      <w:r>
                        <w:rPr>
                          <w:b/>
                          <w:sz w:val="16"/>
                          <w:szCs w:val="16"/>
                          <w:lang w:val="uk-UA"/>
                        </w:rPr>
                        <w:t xml:space="preserve">, </w:t>
                      </w:r>
                      <w:proofErr w:type="spellStart"/>
                      <w:r>
                        <w:rPr>
                          <w:sz w:val="16"/>
                          <w:szCs w:val="16"/>
                        </w:rPr>
                        <w:t>місцезнаходження</w:t>
                      </w:r>
                      <w:proofErr w:type="spellEnd"/>
                      <w:r>
                        <w:rPr>
                          <w:sz w:val="16"/>
                          <w:szCs w:val="16"/>
                        </w:rPr>
                        <w:t>/</w:t>
                      </w:r>
                      <w:r>
                        <w:rPr>
                          <w:sz w:val="16"/>
                          <w:szCs w:val="16"/>
                          <w:lang w:val="uk-UA"/>
                        </w:rPr>
                        <w:t>місце реєстрації</w:t>
                      </w:r>
                      <w:r>
                        <w:rPr>
                          <w:sz w:val="16"/>
                          <w:szCs w:val="16"/>
                        </w:rPr>
                        <w:t xml:space="preserve"> : ___________, </w:t>
                      </w:r>
                      <w:r>
                        <w:rPr>
                          <w:sz w:val="16"/>
                          <w:szCs w:val="16"/>
                          <w:lang w:val="uk-UA"/>
                        </w:rPr>
                        <w:t xml:space="preserve">ідентифікаційний </w:t>
                      </w:r>
                      <w:r>
                        <w:rPr>
                          <w:sz w:val="16"/>
                          <w:szCs w:val="16"/>
                        </w:rPr>
                        <w:t xml:space="preserve">код </w:t>
                      </w:r>
                      <w:r>
                        <w:rPr>
                          <w:sz w:val="16"/>
                          <w:szCs w:val="16"/>
                          <w:lang w:val="uk-UA"/>
                        </w:rPr>
                        <w:t xml:space="preserve">юридичної особи </w:t>
                      </w:r>
                      <w:r>
                        <w:rPr>
                          <w:color w:val="FF0000"/>
                          <w:sz w:val="16"/>
                          <w:szCs w:val="16"/>
                          <w:lang w:val="uk-UA"/>
                        </w:rPr>
                        <w:t xml:space="preserve"> </w:t>
                      </w:r>
                      <w:r>
                        <w:rPr>
                          <w:b/>
                          <w:i/>
                          <w:color w:val="FF0000"/>
                          <w:sz w:val="16"/>
                          <w:szCs w:val="16"/>
                        </w:rPr>
                        <w:t>АБО</w:t>
                      </w:r>
                      <w:r>
                        <w:rPr>
                          <w:color w:val="FF0000"/>
                          <w:sz w:val="16"/>
                          <w:szCs w:val="16"/>
                        </w:rPr>
                        <w:t xml:space="preserve"> </w:t>
                      </w:r>
                      <w:proofErr w:type="spellStart"/>
                      <w:r>
                        <w:rPr>
                          <w:sz w:val="16"/>
                          <w:szCs w:val="16"/>
                        </w:rPr>
                        <w:t>реєстраційний</w:t>
                      </w:r>
                      <w:proofErr w:type="spellEnd"/>
                      <w:r>
                        <w:rPr>
                          <w:sz w:val="16"/>
                          <w:szCs w:val="16"/>
                        </w:rPr>
                        <w:t xml:space="preserve"> номер </w:t>
                      </w:r>
                      <w:proofErr w:type="spellStart"/>
                      <w:r>
                        <w:rPr>
                          <w:sz w:val="16"/>
                          <w:szCs w:val="16"/>
                        </w:rPr>
                        <w:t>облікової</w:t>
                      </w:r>
                      <w:proofErr w:type="spellEnd"/>
                      <w:r>
                        <w:rPr>
                          <w:sz w:val="16"/>
                          <w:szCs w:val="16"/>
                        </w:rPr>
                        <w:t xml:space="preserve"> картки </w:t>
                      </w:r>
                      <w:proofErr w:type="spellStart"/>
                      <w:r>
                        <w:rPr>
                          <w:sz w:val="16"/>
                          <w:szCs w:val="16"/>
                        </w:rPr>
                        <w:t>платника</w:t>
                      </w:r>
                      <w:proofErr w:type="spellEnd"/>
                      <w:r>
                        <w:rPr>
                          <w:sz w:val="16"/>
                          <w:szCs w:val="16"/>
                        </w:rPr>
                        <w:t xml:space="preserve"> </w:t>
                      </w:r>
                      <w:proofErr w:type="spellStart"/>
                      <w:r>
                        <w:rPr>
                          <w:sz w:val="16"/>
                          <w:szCs w:val="16"/>
                        </w:rPr>
                        <w:t>податків</w:t>
                      </w:r>
                      <w:proofErr w:type="spellEnd"/>
                      <w:r>
                        <w:rPr>
                          <w:sz w:val="16"/>
                          <w:szCs w:val="16"/>
                        </w:rPr>
                        <w:t xml:space="preserve"> за </w:t>
                      </w:r>
                      <w:proofErr w:type="spellStart"/>
                      <w:r>
                        <w:rPr>
                          <w:sz w:val="16"/>
                          <w:szCs w:val="16"/>
                        </w:rPr>
                        <w:t>даними</w:t>
                      </w:r>
                      <w:proofErr w:type="spellEnd"/>
                      <w:r>
                        <w:rPr>
                          <w:sz w:val="16"/>
                          <w:szCs w:val="16"/>
                        </w:rPr>
                        <w:t xml:space="preserve"> Державного </w:t>
                      </w:r>
                      <w:proofErr w:type="spellStart"/>
                      <w:r>
                        <w:rPr>
                          <w:sz w:val="16"/>
                          <w:szCs w:val="16"/>
                        </w:rPr>
                        <w:t>реєстру</w:t>
                      </w:r>
                      <w:proofErr w:type="spellEnd"/>
                      <w:r>
                        <w:rPr>
                          <w:sz w:val="16"/>
                          <w:szCs w:val="16"/>
                        </w:rPr>
                        <w:t xml:space="preserve"> фізичних осіб – </w:t>
                      </w:r>
                      <w:proofErr w:type="spellStart"/>
                      <w:r>
                        <w:rPr>
                          <w:sz w:val="16"/>
                          <w:szCs w:val="16"/>
                        </w:rPr>
                        <w:t>платників</w:t>
                      </w:r>
                      <w:proofErr w:type="spellEnd"/>
                      <w:r>
                        <w:rPr>
                          <w:sz w:val="16"/>
                          <w:szCs w:val="16"/>
                        </w:rPr>
                        <w:t xml:space="preserve"> </w:t>
                      </w:r>
                      <w:proofErr w:type="spellStart"/>
                      <w:r>
                        <w:rPr>
                          <w:sz w:val="16"/>
                          <w:szCs w:val="16"/>
                        </w:rPr>
                        <w:t>податків</w:t>
                      </w:r>
                      <w:proofErr w:type="spellEnd"/>
                      <w:r>
                        <w:rPr>
                          <w:color w:val="FF0000"/>
                          <w:sz w:val="16"/>
                          <w:szCs w:val="16"/>
                        </w:rPr>
                        <w:t xml:space="preserve"> </w:t>
                      </w:r>
                      <w:r>
                        <w:rPr>
                          <w:sz w:val="16"/>
                          <w:szCs w:val="16"/>
                          <w:lang w:val="uk-UA"/>
                        </w:rPr>
                        <w:t>)</w:t>
                      </w:r>
                      <w:r>
                        <w:rPr>
                          <w:sz w:val="16"/>
                          <w:szCs w:val="16"/>
                        </w:rPr>
                        <w:t xml:space="preserve"> </w:t>
                      </w:r>
                      <w:r>
                        <w:rPr>
                          <w:color w:val="000000" w:themeColor="text1"/>
                          <w:sz w:val="16"/>
                          <w:szCs w:val="16"/>
                        </w:rPr>
                        <w:t>(</w:t>
                      </w:r>
                      <w:r>
                        <w:rPr>
                          <w:color w:val="000000" w:themeColor="text1"/>
                          <w:sz w:val="16"/>
                          <w:szCs w:val="16"/>
                          <w:lang w:val="uk-UA"/>
                        </w:rPr>
                        <w:t xml:space="preserve">або </w:t>
                      </w:r>
                      <w:r>
                        <w:rPr>
                          <w:color w:val="000000" w:themeColor="text1"/>
                          <w:sz w:val="16"/>
                          <w:szCs w:val="16"/>
                          <w:lang w:val="en-US"/>
                        </w:rPr>
                        <w:t>TIN</w:t>
                      </w:r>
                      <w:r>
                        <w:rPr>
                          <w:color w:val="000000" w:themeColor="text1"/>
                          <w:sz w:val="16"/>
                          <w:szCs w:val="16"/>
                        </w:rPr>
                        <w:t xml:space="preserve"> </w:t>
                      </w:r>
                      <w:r>
                        <w:rPr>
                          <w:color w:val="000000" w:themeColor="text1"/>
                          <w:sz w:val="16"/>
                          <w:szCs w:val="16"/>
                          <w:lang w:val="uk-UA"/>
                        </w:rPr>
                        <w:t>для резидентів США та прирівняної до США території</w:t>
                      </w:r>
                      <w:r>
                        <w:rPr>
                          <w:color w:val="000000" w:themeColor="text1"/>
                          <w:sz w:val="16"/>
                          <w:szCs w:val="16"/>
                        </w:rPr>
                        <w:t>)</w:t>
                      </w:r>
                      <w:r>
                        <w:rPr>
                          <w:color w:val="000000" w:themeColor="text1"/>
                          <w:sz w:val="16"/>
                          <w:szCs w:val="16"/>
                          <w:lang w:val="uk-UA"/>
                        </w:rPr>
                        <w:t xml:space="preserve"> </w:t>
                      </w:r>
                      <w:r>
                        <w:rPr>
                          <w:b/>
                          <w:i/>
                          <w:color w:val="FF0000"/>
                          <w:sz w:val="16"/>
                          <w:szCs w:val="16"/>
                        </w:rPr>
                        <w:t>(ОБРАТИ НЕОБХІДНЕ</w:t>
                      </w:r>
                      <w:r>
                        <w:rPr>
                          <w:b/>
                          <w:i/>
                          <w:color w:val="FF0000"/>
                          <w:sz w:val="16"/>
                          <w:szCs w:val="16"/>
                          <w:lang w:val="uk-UA"/>
                        </w:rPr>
                        <w:t>)</w:t>
                      </w:r>
                      <w:r>
                        <w:rPr>
                          <w:sz w:val="16"/>
                          <w:szCs w:val="16"/>
                          <w:lang w:val="uk-UA"/>
                        </w:rPr>
                        <w:t xml:space="preserve">, в особі ______________  </w:t>
                      </w:r>
                      <w:r>
                        <w:rPr>
                          <w:b/>
                          <w:i/>
                          <w:color w:val="FF0000"/>
                          <w:sz w:val="16"/>
                          <w:szCs w:val="16"/>
                          <w:lang w:val="uk-UA"/>
                        </w:rPr>
                        <w:t>(зазначити повні ПІБ та посаду представника)</w:t>
                      </w:r>
                      <w:r>
                        <w:rPr>
                          <w:sz w:val="16"/>
                          <w:szCs w:val="16"/>
                          <w:lang w:val="uk-UA"/>
                        </w:rPr>
                        <w:t xml:space="preserve">, який діє на підставі Статуту </w:t>
                      </w:r>
                      <w:r>
                        <w:rPr>
                          <w:b/>
                          <w:i/>
                          <w:color w:val="FF0000"/>
                          <w:sz w:val="16"/>
                          <w:szCs w:val="16"/>
                          <w:lang w:val="uk-UA"/>
                        </w:rPr>
                        <w:t>(зазначається  для юридичної особи - резидента)</w:t>
                      </w:r>
                      <w:r>
                        <w:rPr>
                          <w:sz w:val="16"/>
                          <w:szCs w:val="16"/>
                          <w:lang w:val="uk-UA"/>
                        </w:rPr>
                        <w:t xml:space="preserve">/довіреності _________________ </w:t>
                      </w:r>
                      <w:r>
                        <w:rPr>
                          <w:b/>
                          <w:i/>
                          <w:color w:val="FF0000"/>
                          <w:sz w:val="16"/>
                          <w:szCs w:val="16"/>
                          <w:lang w:val="uk-UA"/>
                        </w:rPr>
                        <w:t>(зазначається для представника юридичної особи - нерезидента)</w:t>
                      </w:r>
                      <w:r>
                        <w:rPr>
                          <w:sz w:val="16"/>
                          <w:szCs w:val="16"/>
                          <w:lang w:val="uk-UA"/>
                        </w:rPr>
                        <w:t xml:space="preserve">/ власного волевиявлення </w:t>
                      </w:r>
                      <w:r>
                        <w:rPr>
                          <w:b/>
                          <w:i/>
                          <w:color w:val="FF0000"/>
                          <w:sz w:val="16"/>
                          <w:szCs w:val="16"/>
                          <w:lang w:val="uk-UA"/>
                        </w:rPr>
                        <w:t>(зазначається для клієнта – ФОП або особи, яка займається незалежною професійною діяльністю, яка діє особисто)</w:t>
                      </w:r>
                    </w:p>
                  </w:txbxContent>
                </v:textbox>
              </v:rect>
            </w:pict>
          </mc:Fallback>
        </mc:AlternateContent>
      </w:r>
    </w:p>
    <w:p w14:paraId="0DD9B2BA" w14:textId="77777777" w:rsidR="00DB74D3" w:rsidRPr="00DB74D3" w:rsidRDefault="00DB74D3" w:rsidP="00DB74D3">
      <w:pPr>
        <w:ind w:left="-426"/>
        <w:jc w:val="both"/>
        <w:rPr>
          <w:b/>
          <w:sz w:val="20"/>
          <w:szCs w:val="20"/>
          <w:lang w:val="uk-UA"/>
        </w:rPr>
      </w:pPr>
      <w:r w:rsidRPr="00DB74D3">
        <w:rPr>
          <w:b/>
          <w:sz w:val="20"/>
          <w:szCs w:val="20"/>
          <w:lang w:val="uk-UA"/>
        </w:rPr>
        <w:t xml:space="preserve">Клієнт: </w:t>
      </w:r>
    </w:p>
    <w:p w14:paraId="73AA412A" w14:textId="77777777" w:rsidR="00DB74D3" w:rsidRPr="00DB74D3" w:rsidRDefault="00DB74D3" w:rsidP="00DB74D3">
      <w:pPr>
        <w:ind w:left="-284" w:firstLine="709"/>
        <w:jc w:val="both"/>
        <w:rPr>
          <w:sz w:val="20"/>
          <w:szCs w:val="20"/>
          <w:lang w:val="uk-UA"/>
        </w:rPr>
      </w:pPr>
    </w:p>
    <w:p w14:paraId="6592DFEB" w14:textId="77777777" w:rsidR="00DB74D3" w:rsidRPr="00DB74D3" w:rsidRDefault="00DB74D3" w:rsidP="00DB74D3">
      <w:pPr>
        <w:ind w:left="-284" w:firstLine="567"/>
        <w:jc w:val="both"/>
        <w:rPr>
          <w:b/>
          <w:sz w:val="20"/>
          <w:szCs w:val="20"/>
          <w:lang w:val="uk-UA"/>
        </w:rPr>
      </w:pPr>
    </w:p>
    <w:p w14:paraId="4EA5175B" w14:textId="77777777" w:rsidR="00DB74D3" w:rsidRPr="00DB74D3" w:rsidRDefault="00DB74D3" w:rsidP="00DB74D3">
      <w:pPr>
        <w:ind w:left="-284" w:firstLine="567"/>
        <w:jc w:val="both"/>
        <w:rPr>
          <w:b/>
          <w:sz w:val="20"/>
          <w:szCs w:val="20"/>
          <w:lang w:val="uk-UA"/>
        </w:rPr>
      </w:pPr>
    </w:p>
    <w:p w14:paraId="2E7DE7DC" w14:textId="77777777" w:rsidR="00DB74D3" w:rsidRPr="00DB74D3" w:rsidRDefault="00DB74D3" w:rsidP="00DB74D3">
      <w:pPr>
        <w:ind w:left="-284" w:firstLine="567"/>
        <w:jc w:val="both"/>
        <w:rPr>
          <w:b/>
          <w:sz w:val="20"/>
          <w:szCs w:val="20"/>
          <w:lang w:val="uk-UA"/>
        </w:rPr>
      </w:pPr>
    </w:p>
    <w:p w14:paraId="2F34A8AE" w14:textId="77777777" w:rsidR="00DB74D3" w:rsidRPr="00DB74D3" w:rsidRDefault="00DB74D3" w:rsidP="00DB74D3">
      <w:pPr>
        <w:ind w:left="-284" w:firstLine="567"/>
        <w:jc w:val="both"/>
        <w:rPr>
          <w:b/>
          <w:sz w:val="20"/>
          <w:szCs w:val="20"/>
          <w:lang w:val="uk-UA"/>
        </w:rPr>
      </w:pPr>
    </w:p>
    <w:p w14:paraId="1237F92D" w14:textId="77777777" w:rsidR="00DB74D3" w:rsidRPr="00DB74D3" w:rsidRDefault="00DB74D3" w:rsidP="00DB74D3">
      <w:pPr>
        <w:ind w:left="-284" w:firstLine="567"/>
        <w:jc w:val="both"/>
        <w:rPr>
          <w:b/>
          <w:sz w:val="20"/>
          <w:szCs w:val="20"/>
          <w:lang w:val="uk-UA"/>
        </w:rPr>
      </w:pPr>
    </w:p>
    <w:p w14:paraId="085EDE49" w14:textId="77777777" w:rsidR="00DB74D3" w:rsidRDefault="00DB74D3" w:rsidP="00DB74D3">
      <w:pPr>
        <w:ind w:left="-284" w:right="-284" w:firstLine="567"/>
        <w:jc w:val="both"/>
        <w:rPr>
          <w:b/>
          <w:sz w:val="20"/>
          <w:szCs w:val="20"/>
          <w:lang w:val="uk-UA"/>
        </w:rPr>
      </w:pPr>
    </w:p>
    <w:p w14:paraId="24D29C7F" w14:textId="77777777" w:rsidR="006E01F2" w:rsidRDefault="006E01F2" w:rsidP="006E01F2">
      <w:pPr>
        <w:ind w:right="-284" w:firstLine="567"/>
        <w:jc w:val="both"/>
        <w:rPr>
          <w:b/>
          <w:sz w:val="20"/>
          <w:szCs w:val="20"/>
          <w:lang w:val="uk-UA"/>
        </w:rPr>
      </w:pPr>
    </w:p>
    <w:p w14:paraId="5A2DA451" w14:textId="42ADE90E" w:rsidR="006E01F2" w:rsidRPr="006E01F2" w:rsidRDefault="006E01F2" w:rsidP="006E01F2">
      <w:pPr>
        <w:ind w:right="-284" w:firstLine="567"/>
        <w:jc w:val="both"/>
        <w:rPr>
          <w:sz w:val="20"/>
          <w:szCs w:val="20"/>
          <w:lang w:val="uk-UA"/>
        </w:rPr>
      </w:pPr>
      <w:r w:rsidRPr="006E01F2">
        <w:rPr>
          <w:b/>
          <w:sz w:val="20"/>
          <w:szCs w:val="20"/>
          <w:lang w:val="uk-UA"/>
        </w:rPr>
        <w:t xml:space="preserve">1. </w:t>
      </w:r>
      <w:r w:rsidRPr="006E01F2">
        <w:rPr>
          <w:sz w:val="20"/>
          <w:szCs w:val="20"/>
          <w:lang w:val="uk-UA"/>
        </w:rPr>
        <w:t>Банк надає Клієнту платіжні послуги з розрахунково-касового обслуговування по зарахуванню на поточні рахунки, відкриті з випуском платіжної карти в АТ «АКБ «КОНКОРД» або в іншого надавача платіжних послуг в Україні (далі по тексту - Рахунки), у безготівковій формі заробітної плати та прирівняних до неї виплат (далі по тексту - "Заробітної плати") співробітникам Клієнта  (далі по тексту – "Держателям") в порядку та на умовах, визначених цією Заявою та чинним законодавством України.</w:t>
      </w:r>
    </w:p>
    <w:p w14:paraId="24058E45" w14:textId="77777777" w:rsidR="006E01F2" w:rsidRPr="006E01F2" w:rsidRDefault="006E01F2" w:rsidP="006E01F2">
      <w:pPr>
        <w:ind w:right="-284" w:firstLine="426"/>
        <w:jc w:val="both"/>
        <w:rPr>
          <w:bCs/>
          <w:color w:val="000000" w:themeColor="text1"/>
          <w:sz w:val="20"/>
          <w:szCs w:val="20"/>
          <w:lang w:val="uk-UA"/>
        </w:rPr>
      </w:pPr>
      <w:r w:rsidRPr="006E01F2">
        <w:rPr>
          <w:sz w:val="20"/>
          <w:szCs w:val="20"/>
          <w:lang w:val="uk-UA"/>
        </w:rPr>
        <w:t xml:space="preserve">   Банк на підставі поданої Клієнтом Заяви про оформлення зарплатного проєкту  (далі – Заява) та інших документів згідно вимог чинного законодавства України та вимог внутрішніх нормативних документів Банку, відкриває Клієнту</w:t>
      </w:r>
      <w:r w:rsidRPr="006E01F2">
        <w:rPr>
          <w:b/>
          <w:sz w:val="20"/>
          <w:szCs w:val="20"/>
          <w:lang w:val="uk-UA"/>
        </w:rPr>
        <w:t xml:space="preserve"> </w:t>
      </w:r>
      <w:r w:rsidRPr="006E01F2">
        <w:rPr>
          <w:bCs/>
          <w:sz w:val="20"/>
          <w:szCs w:val="20"/>
          <w:lang w:val="uk-UA"/>
        </w:rPr>
        <w:t xml:space="preserve">транзитний рахунок </w:t>
      </w:r>
      <w:r w:rsidRPr="006E01F2">
        <w:rPr>
          <w:bCs/>
          <w:color w:val="000000" w:themeColor="text1"/>
          <w:sz w:val="20"/>
          <w:szCs w:val="20"/>
          <w:lang w:val="uk-UA"/>
        </w:rPr>
        <w:t>для перерахування Заробітної плати.</w:t>
      </w:r>
    </w:p>
    <w:p w14:paraId="042FB48D" w14:textId="77777777" w:rsidR="006E01F2" w:rsidRPr="006E01F2" w:rsidRDefault="006E01F2" w:rsidP="006E01F2">
      <w:pPr>
        <w:ind w:right="-284" w:firstLine="426"/>
        <w:jc w:val="both"/>
        <w:rPr>
          <w:sz w:val="20"/>
          <w:szCs w:val="20"/>
          <w:lang w:val="uk-UA"/>
        </w:rPr>
      </w:pPr>
      <w:r w:rsidRPr="006E01F2">
        <w:rPr>
          <w:sz w:val="20"/>
          <w:szCs w:val="20"/>
          <w:lang w:val="uk-UA"/>
        </w:rPr>
        <w:t xml:space="preserve">   Комісійна винагорода Банку за безготівкове зарахування Заробітної плати на Рахунки Держателів становить ___% від суми зарахування, та сплачується Клієнтом на рахунок Банку, зазначений в п.7 цієї Заяви. </w:t>
      </w:r>
    </w:p>
    <w:p w14:paraId="352E43A4" w14:textId="77777777" w:rsidR="006E01F2" w:rsidRPr="006E01F2" w:rsidRDefault="006E01F2" w:rsidP="006E01F2">
      <w:pPr>
        <w:pStyle w:val="a4"/>
        <w:tabs>
          <w:tab w:val="left" w:pos="-142"/>
          <w:tab w:val="left" w:pos="0"/>
          <w:tab w:val="left" w:pos="426"/>
        </w:tabs>
        <w:ind w:left="0" w:right="-284" w:firstLine="567"/>
      </w:pPr>
      <w:r w:rsidRPr="006E01F2">
        <w:rPr>
          <w:b/>
          <w:bCs/>
        </w:rPr>
        <w:t>2.</w:t>
      </w:r>
      <w:r w:rsidRPr="006E01F2">
        <w:t xml:space="preserve"> Банк з метою надання Клієнту послуг, визначених цією Заявою, здійснює наступні дії: </w:t>
      </w:r>
    </w:p>
    <w:p w14:paraId="4AE5A9D1" w14:textId="77777777" w:rsidR="006E01F2" w:rsidRPr="006E01F2" w:rsidRDefault="006E01F2" w:rsidP="006E01F2">
      <w:pPr>
        <w:pStyle w:val="a4"/>
        <w:tabs>
          <w:tab w:val="left" w:pos="142"/>
        </w:tabs>
        <w:ind w:left="0" w:right="-284"/>
      </w:pPr>
      <w:r w:rsidRPr="006E01F2">
        <w:t>-</w:t>
      </w:r>
      <w:r w:rsidRPr="006E01F2">
        <w:tab/>
        <w:t xml:space="preserve">ідентифікацію та верифікацію Держателів, перелік яких надається Клієнтом, при їх особистому зверненні до Банку; </w:t>
      </w:r>
    </w:p>
    <w:p w14:paraId="67B09C74" w14:textId="77777777" w:rsidR="006E01F2" w:rsidRPr="006E01F2" w:rsidRDefault="006E01F2" w:rsidP="006E01F2">
      <w:pPr>
        <w:pStyle w:val="a4"/>
        <w:tabs>
          <w:tab w:val="left" w:pos="142"/>
        </w:tabs>
        <w:ind w:left="0" w:right="-284"/>
      </w:pPr>
      <w:r w:rsidRPr="006E01F2">
        <w:t>-</w:t>
      </w:r>
      <w:r w:rsidRPr="006E01F2">
        <w:tab/>
        <w:t>після  отримання від Держателів підписаної Заяви про відкриття поточного Рахунку та надання платіжної картки / Договору платіжної картки, якою Держатель акцептує та приєднуються до Публічного договору комплексного банківського обслуговування фізичних осіб АКЦІОНЕРНОГО ТОВАРИСТВА «АКЦІОНЕРНИЙ КОМЕРЦІЙНИЙ БАНК «КОНКОРД» (далі – Публічний договір), відкриває Держателям Рахунки в рамках обраного Держателем Тарифного пакету на випуск та обслуговування банківських платіжних карток для зарахування заробітної плати  та оформлює платіжні картки;</w:t>
      </w:r>
    </w:p>
    <w:p w14:paraId="7D6EECB2" w14:textId="77777777" w:rsidR="006E01F2" w:rsidRPr="006E01F2" w:rsidRDefault="006E01F2" w:rsidP="006E01F2">
      <w:pPr>
        <w:pStyle w:val="a4"/>
        <w:tabs>
          <w:tab w:val="left" w:pos="142"/>
        </w:tabs>
        <w:ind w:left="0" w:right="-284"/>
      </w:pPr>
      <w:r w:rsidRPr="006E01F2">
        <w:t>-</w:t>
      </w:r>
      <w:r w:rsidRPr="006E01F2">
        <w:tab/>
        <w:t xml:space="preserve">надсилає  ПІН-код під час активації Картки за допомого </w:t>
      </w:r>
      <w:proofErr w:type="spellStart"/>
      <w:r w:rsidRPr="006E01F2">
        <w:t>sms</w:t>
      </w:r>
      <w:proofErr w:type="spellEnd"/>
      <w:r w:rsidRPr="006E01F2">
        <w:t xml:space="preserve">-повідомлення на номер мобільного телефону, вказаного Держателем в Заяві/Договорі платіжної картки, як телефон для отримання </w:t>
      </w:r>
      <w:proofErr w:type="spellStart"/>
      <w:r w:rsidRPr="006E01F2">
        <w:t>sms</w:t>
      </w:r>
      <w:proofErr w:type="spellEnd"/>
      <w:r w:rsidRPr="006E01F2">
        <w:t>-повідомлень про операції по Рахунку/Картці;</w:t>
      </w:r>
    </w:p>
    <w:p w14:paraId="237B71B6" w14:textId="77777777" w:rsidR="006E01F2" w:rsidRPr="006E01F2" w:rsidRDefault="006E01F2" w:rsidP="006E01F2">
      <w:pPr>
        <w:pStyle w:val="a4"/>
        <w:tabs>
          <w:tab w:val="left" w:pos="142"/>
        </w:tabs>
        <w:ind w:left="0" w:right="-284"/>
      </w:pPr>
      <w:r w:rsidRPr="006E01F2">
        <w:t>- повідомляє Клієнту або відображає в дистанційних Системах Інтернет-Банку номери Рахунків Держателів;</w:t>
      </w:r>
    </w:p>
    <w:p w14:paraId="51C60F22" w14:textId="77777777" w:rsidR="006E01F2" w:rsidRPr="006E01F2" w:rsidRDefault="006E01F2" w:rsidP="006E01F2">
      <w:pPr>
        <w:pStyle w:val="a4"/>
        <w:tabs>
          <w:tab w:val="left" w:pos="142"/>
        </w:tabs>
        <w:ind w:left="0" w:right="-284"/>
      </w:pPr>
      <w:r w:rsidRPr="006E01F2">
        <w:t>- здійснює розрахунково-касове обслуговування Держателів та Клієнта.</w:t>
      </w:r>
    </w:p>
    <w:p w14:paraId="363F7826" w14:textId="77777777" w:rsidR="006E01F2" w:rsidRPr="006E01F2" w:rsidRDefault="006E01F2" w:rsidP="006E01F2">
      <w:pPr>
        <w:pStyle w:val="a4"/>
        <w:tabs>
          <w:tab w:val="left" w:pos="-142"/>
          <w:tab w:val="left" w:pos="0"/>
          <w:tab w:val="left" w:pos="426"/>
        </w:tabs>
        <w:ind w:left="0" w:right="-284" w:firstLine="567"/>
      </w:pPr>
      <w:r w:rsidRPr="006E01F2">
        <w:rPr>
          <w:b/>
          <w:bCs/>
        </w:rPr>
        <w:t xml:space="preserve">3. </w:t>
      </w:r>
      <w:r w:rsidRPr="006E01F2">
        <w:t xml:space="preserve">Публічний договір та Тарифний пакет на випуск та обслуговування банківських платіжних карток розміщуються Банком на офіційному сайті Банку </w:t>
      </w:r>
      <w:hyperlink r:id="rId4">
        <w:r w:rsidRPr="006E01F2">
          <w:t>https://concord.ua/</w:t>
        </w:r>
      </w:hyperlink>
      <w:hyperlink r:id="rId5">
        <w:r w:rsidRPr="006E01F2">
          <w:t>, а також в друкованому вигляді на інформаційних стендах в приміщеннях відділень Банку, які здійснюють обслуговування Держателів.</w:t>
        </w:r>
      </w:hyperlink>
      <w:r w:rsidRPr="006E01F2">
        <w:rPr>
          <w:i/>
          <w:iCs/>
        </w:rPr>
        <w:t xml:space="preserve"> </w:t>
      </w:r>
      <w:r w:rsidRPr="006E01F2">
        <w:t xml:space="preserve">Ця інформація є постійно доступною для необмеженого кола осіб. </w:t>
      </w:r>
    </w:p>
    <w:p w14:paraId="3BF119C1" w14:textId="77777777" w:rsidR="006E01F2" w:rsidRPr="006E01F2" w:rsidRDefault="006E01F2" w:rsidP="006E01F2">
      <w:pPr>
        <w:ind w:right="-284" w:firstLine="567"/>
        <w:jc w:val="both"/>
        <w:rPr>
          <w:sz w:val="20"/>
          <w:szCs w:val="20"/>
          <w:lang w:val="uk-UA"/>
        </w:rPr>
      </w:pPr>
      <w:r w:rsidRPr="006E01F2">
        <w:rPr>
          <w:b/>
          <w:bCs/>
          <w:sz w:val="20"/>
          <w:szCs w:val="20"/>
          <w:lang w:val="uk-UA"/>
        </w:rPr>
        <w:t xml:space="preserve">4. </w:t>
      </w:r>
      <w:r w:rsidRPr="006E01F2">
        <w:rPr>
          <w:sz w:val="20"/>
          <w:szCs w:val="20"/>
          <w:lang w:val="uk-UA"/>
        </w:rPr>
        <w:t>З Держателів Банком стягуються комісії та плати, передбачені Заявою/Договором платіжної картки, Публічним договором та Тарифами по Картці. Держатель, що звільняється, або відмовляється від подальшого зарахування Заробітної плати на Картку самостійно звертається до Банку для вирішення питання, щодо подальшого обслуговування/закриття Рахунку та Картки.</w:t>
      </w:r>
    </w:p>
    <w:p w14:paraId="2B75D3B0" w14:textId="77777777" w:rsidR="006E01F2" w:rsidRPr="006E01F2" w:rsidRDefault="006E01F2" w:rsidP="006E01F2">
      <w:pPr>
        <w:ind w:right="-284" w:firstLine="360"/>
        <w:jc w:val="both"/>
        <w:rPr>
          <w:sz w:val="20"/>
          <w:szCs w:val="20"/>
          <w:lang w:val="uk-UA"/>
        </w:rPr>
      </w:pPr>
      <w:r w:rsidRPr="006E01F2">
        <w:rPr>
          <w:b/>
          <w:bCs/>
          <w:sz w:val="20"/>
          <w:szCs w:val="20"/>
          <w:lang w:val="uk-UA"/>
        </w:rPr>
        <w:t xml:space="preserve">     5.</w:t>
      </w:r>
      <w:r w:rsidRPr="006E01F2">
        <w:rPr>
          <w:sz w:val="20"/>
          <w:szCs w:val="20"/>
          <w:lang w:val="uk-UA"/>
        </w:rPr>
        <w:t xml:space="preserve"> Банк, при здійсненні ідентифікації та/або верифікації Держателів, має право відмовити у відкритті Рахунків Держателям у разі ненадання ними документів або відомостей, які вимагає Банк з метою виконання вимог законодавства, яке регулює відносини у сфері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або умисного надання неправдивих, недостовірних, підроблених або перекручених відомостей про себе.</w:t>
      </w:r>
    </w:p>
    <w:p w14:paraId="6246C0DB" w14:textId="77777777" w:rsidR="006E01F2" w:rsidRPr="006E01F2" w:rsidRDefault="006E01F2" w:rsidP="006E01F2">
      <w:pPr>
        <w:pStyle w:val="a4"/>
        <w:tabs>
          <w:tab w:val="left" w:pos="-142"/>
          <w:tab w:val="left" w:pos="0"/>
        </w:tabs>
        <w:ind w:left="0" w:right="-284" w:firstLine="567"/>
      </w:pPr>
      <w:r w:rsidRPr="006E01F2">
        <w:rPr>
          <w:b/>
          <w:bCs/>
        </w:rPr>
        <w:t>6.</w:t>
      </w:r>
      <w:r w:rsidRPr="006E01F2">
        <w:t xml:space="preserve"> У випадку прийняття на роботу Клієнтом нових працівників, надати до Банку протягом 2 (двох) робочих днів з дати прийняття перелік нових співробітників, яким буде виплачуватись Заробітна плата в межах цієї Заяви. На запит Банку в термін до 5 (п’яти) робочих днів надати до Банку лист з переліком Держателів, які на момент подання інформації працюють в Організації. Надавати уповноваженим співробітникам Банку можливість ознайомлення співробітників Клієнта з новими продуктами і послугами Банку. </w:t>
      </w:r>
    </w:p>
    <w:p w14:paraId="4F617B0F" w14:textId="77777777" w:rsidR="006E01F2" w:rsidRPr="006E01F2" w:rsidRDefault="006E01F2" w:rsidP="006E01F2">
      <w:pPr>
        <w:pStyle w:val="a4"/>
        <w:tabs>
          <w:tab w:val="left" w:pos="-142"/>
          <w:tab w:val="left" w:pos="0"/>
          <w:tab w:val="left" w:pos="426"/>
        </w:tabs>
        <w:ind w:left="0" w:right="-284" w:firstLine="567"/>
        <w:rPr>
          <w:bCs/>
        </w:rPr>
      </w:pPr>
      <w:r w:rsidRPr="006E01F2">
        <w:rPr>
          <w:b/>
        </w:rPr>
        <w:t xml:space="preserve">7. </w:t>
      </w:r>
      <w:r w:rsidRPr="006E01F2">
        <w:rPr>
          <w:bCs/>
        </w:rPr>
        <w:t>Для зарахуванням Банком Заробітної плати на рахунки Держателям, Клієнт зобов’язується:</w:t>
      </w:r>
    </w:p>
    <w:p w14:paraId="69BABEB2" w14:textId="77777777" w:rsidR="006E01F2" w:rsidRPr="006E01F2" w:rsidRDefault="006E01F2" w:rsidP="006E01F2">
      <w:pPr>
        <w:ind w:right="-284"/>
        <w:jc w:val="both"/>
        <w:rPr>
          <w:bCs/>
          <w:sz w:val="20"/>
          <w:szCs w:val="20"/>
          <w:lang w:val="uk-UA"/>
        </w:rPr>
      </w:pPr>
      <w:r w:rsidRPr="006E01F2">
        <w:rPr>
          <w:bCs/>
          <w:sz w:val="20"/>
          <w:szCs w:val="20"/>
          <w:lang w:val="uk-UA"/>
        </w:rPr>
        <w:t>-</w:t>
      </w:r>
      <w:r w:rsidRPr="006E01F2">
        <w:rPr>
          <w:sz w:val="20"/>
          <w:szCs w:val="20"/>
          <w:lang w:val="uk-UA"/>
        </w:rPr>
        <w:t xml:space="preserve"> передати Банку через дистанційні Системи Інтернет-Банку Відомість в електронній формі;</w:t>
      </w:r>
    </w:p>
    <w:p w14:paraId="3C32A11C" w14:textId="77777777" w:rsidR="006E01F2" w:rsidRPr="006E01F2" w:rsidRDefault="006E01F2" w:rsidP="006E01F2">
      <w:pPr>
        <w:ind w:right="-284"/>
        <w:jc w:val="both"/>
        <w:rPr>
          <w:color w:val="000000"/>
          <w:sz w:val="20"/>
          <w:szCs w:val="20"/>
          <w:lang w:val="uk-UA"/>
        </w:rPr>
      </w:pPr>
      <w:r w:rsidRPr="006E01F2">
        <w:rPr>
          <w:b/>
          <w:sz w:val="20"/>
          <w:szCs w:val="20"/>
          <w:lang w:val="uk-UA"/>
        </w:rPr>
        <w:t xml:space="preserve">- </w:t>
      </w:r>
      <w:r w:rsidRPr="006E01F2">
        <w:rPr>
          <w:bCs/>
          <w:sz w:val="20"/>
          <w:szCs w:val="20"/>
          <w:lang w:val="uk-UA"/>
        </w:rPr>
        <w:t>забезпечити наявність загальної суми коштів на транзитному рахунку Клієнта згідно електронної форми Відомості в дистанційних системах Інтернет-Банку</w:t>
      </w:r>
      <w:r w:rsidRPr="006E01F2">
        <w:rPr>
          <w:color w:val="000000"/>
          <w:sz w:val="20"/>
          <w:szCs w:val="20"/>
          <w:lang w:val="uk-UA"/>
        </w:rPr>
        <w:t>;</w:t>
      </w:r>
    </w:p>
    <w:p w14:paraId="7D5B7EF8" w14:textId="77777777" w:rsidR="006E01F2" w:rsidRPr="006E01F2" w:rsidRDefault="006E01F2" w:rsidP="006E01F2">
      <w:pPr>
        <w:ind w:right="-284"/>
        <w:jc w:val="both"/>
        <w:rPr>
          <w:sz w:val="20"/>
          <w:szCs w:val="20"/>
          <w:lang w:val="uk-UA"/>
        </w:rPr>
      </w:pPr>
      <w:r w:rsidRPr="006E01F2">
        <w:rPr>
          <w:color w:val="000000"/>
          <w:sz w:val="20"/>
          <w:szCs w:val="20"/>
          <w:lang w:val="uk-UA"/>
        </w:rPr>
        <w:t xml:space="preserve">- перерахувати суму комісійної винагороди Банку на рахунок IBAN_____________ </w:t>
      </w:r>
      <w:r w:rsidRPr="006E01F2">
        <w:rPr>
          <w:sz w:val="20"/>
          <w:szCs w:val="20"/>
          <w:lang w:val="uk-UA"/>
        </w:rPr>
        <w:t>у Банку;</w:t>
      </w:r>
    </w:p>
    <w:p w14:paraId="3A22DB18" w14:textId="77777777" w:rsidR="006E01F2" w:rsidRPr="006E01F2" w:rsidRDefault="006E01F2" w:rsidP="006E01F2">
      <w:pPr>
        <w:ind w:right="-284"/>
        <w:jc w:val="both"/>
        <w:rPr>
          <w:sz w:val="20"/>
          <w:szCs w:val="20"/>
          <w:lang w:val="uk-UA"/>
        </w:rPr>
      </w:pPr>
      <w:r w:rsidRPr="006E01F2">
        <w:rPr>
          <w:sz w:val="20"/>
          <w:szCs w:val="20"/>
          <w:lang w:val="uk-UA"/>
        </w:rPr>
        <w:lastRenderedPageBreak/>
        <w:t>- забезпечити наявність суми коштів на поточному рахунку Клієнта, відкритого в Банку, для автоматичного списання обов’язкових платежів та податків, пов’язаних з виплатою заробітної плати та прирівняних до неї виплат або надати документальні докази про сплату цих податків та обов’язкових платежів з рахунків в інших банках.</w:t>
      </w:r>
    </w:p>
    <w:p w14:paraId="663BE9E1" w14:textId="77777777" w:rsidR="006E01F2" w:rsidRPr="006E01F2" w:rsidRDefault="006E01F2" w:rsidP="006E01F2">
      <w:pPr>
        <w:pStyle w:val="a4"/>
        <w:tabs>
          <w:tab w:val="left" w:pos="-142"/>
          <w:tab w:val="left" w:pos="0"/>
          <w:tab w:val="left" w:pos="426"/>
          <w:tab w:val="left" w:pos="993"/>
        </w:tabs>
        <w:ind w:left="0" w:right="-284"/>
        <w:rPr>
          <w:bCs/>
          <w:spacing w:val="-2"/>
        </w:rPr>
      </w:pPr>
      <w:r w:rsidRPr="006E01F2">
        <w:rPr>
          <w:b/>
        </w:rPr>
        <w:tab/>
      </w:r>
      <w:r w:rsidRPr="006E01F2">
        <w:rPr>
          <w:bCs/>
        </w:rPr>
        <w:t xml:space="preserve">Часом перерахування грошових коштів до </w:t>
      </w:r>
      <w:r w:rsidRPr="006E01F2">
        <w:rPr>
          <w:bCs/>
          <w:iCs/>
        </w:rPr>
        <w:t xml:space="preserve">Банку </w:t>
      </w:r>
      <w:r w:rsidRPr="006E01F2">
        <w:rPr>
          <w:bCs/>
        </w:rPr>
        <w:t xml:space="preserve">вважається час надходження коштів на рахунок Клієнта в </w:t>
      </w:r>
      <w:r w:rsidRPr="006E01F2">
        <w:rPr>
          <w:bCs/>
          <w:iCs/>
        </w:rPr>
        <w:t>Банку</w:t>
      </w:r>
      <w:r w:rsidRPr="006E01F2">
        <w:rPr>
          <w:bCs/>
        </w:rPr>
        <w:t xml:space="preserve">. </w:t>
      </w:r>
      <w:r w:rsidRPr="006E01F2">
        <w:rPr>
          <w:bCs/>
          <w:spacing w:val="-2"/>
        </w:rPr>
        <w:t>При надходженні коштів після 16 (шістнадцятої) години за Київським часом, днем їх отримання вважається наступний операційний день.</w:t>
      </w:r>
    </w:p>
    <w:p w14:paraId="2388457D" w14:textId="77777777" w:rsidR="006E01F2" w:rsidRPr="006E01F2" w:rsidRDefault="006E01F2" w:rsidP="006E01F2">
      <w:pPr>
        <w:pStyle w:val="a4"/>
        <w:tabs>
          <w:tab w:val="left" w:pos="-142"/>
          <w:tab w:val="left" w:pos="0"/>
          <w:tab w:val="left" w:pos="426"/>
          <w:tab w:val="left" w:pos="993"/>
        </w:tabs>
        <w:ind w:left="0" w:right="-284" w:firstLine="567"/>
        <w:rPr>
          <w:bCs/>
          <w:spacing w:val="-2"/>
        </w:rPr>
      </w:pPr>
      <w:r w:rsidRPr="006E01F2">
        <w:rPr>
          <w:b/>
          <w:spacing w:val="-2"/>
        </w:rPr>
        <w:t>8.</w:t>
      </w:r>
      <w:r w:rsidRPr="006E01F2">
        <w:rPr>
          <w:bCs/>
          <w:spacing w:val="-2"/>
        </w:rPr>
        <w:t xml:space="preserve"> Регламент зарахування  коштів на поточні рахунки Держателів</w:t>
      </w:r>
      <w:r w:rsidRPr="006E01F2">
        <w:rPr>
          <w:rFonts w:ascii="Calibri" w:hAnsi="Calibri" w:cs="Calibri"/>
          <w:bCs/>
          <w:spacing w:val="-2"/>
        </w:rPr>
        <w:t>:</w:t>
      </w:r>
    </w:p>
    <w:p w14:paraId="3DDEA3B4" w14:textId="77777777" w:rsidR="006E01F2" w:rsidRPr="006E01F2" w:rsidRDefault="006E01F2" w:rsidP="006E01F2">
      <w:pPr>
        <w:pStyle w:val="a6"/>
        <w:widowControl w:val="0"/>
        <w:tabs>
          <w:tab w:val="center" w:pos="9120"/>
        </w:tabs>
        <w:ind w:left="1069"/>
        <w:jc w:val="center"/>
        <w:rPr>
          <w:rFonts w:ascii="Times New Roman" w:hAnsi="Times New Roman"/>
          <w:sz w:val="20"/>
          <w:szCs w:val="20"/>
          <w:lang w:val="uk-UA"/>
        </w:rPr>
      </w:pPr>
      <w:r w:rsidRPr="006E01F2">
        <w:rPr>
          <w:rFonts w:ascii="Times New Roman" w:hAnsi="Times New Roman"/>
          <w:sz w:val="20"/>
          <w:szCs w:val="20"/>
          <w:lang w:val="uk-UA"/>
        </w:rPr>
        <w:t>Звичайний робочий день</w:t>
      </w:r>
    </w:p>
    <w:tbl>
      <w:tblPr>
        <w:tblW w:w="10065" w:type="dxa"/>
        <w:tblInd w:w="-5" w:type="dxa"/>
        <w:tblLayout w:type="fixed"/>
        <w:tblLook w:val="0000" w:firstRow="0" w:lastRow="0" w:firstColumn="0" w:lastColumn="0" w:noHBand="0" w:noVBand="0"/>
      </w:tblPr>
      <w:tblGrid>
        <w:gridCol w:w="4962"/>
        <w:gridCol w:w="5103"/>
      </w:tblGrid>
      <w:tr w:rsidR="006E01F2" w:rsidRPr="006E01F2" w14:paraId="1405D3F6" w14:textId="77777777" w:rsidTr="00457DBD">
        <w:tc>
          <w:tcPr>
            <w:tcW w:w="4962" w:type="dxa"/>
            <w:tcBorders>
              <w:top w:val="single" w:sz="4" w:space="0" w:color="000000"/>
              <w:left w:val="single" w:sz="4" w:space="0" w:color="000000"/>
              <w:bottom w:val="single" w:sz="4" w:space="0" w:color="000000"/>
              <w:right w:val="single" w:sz="4" w:space="0" w:color="000000"/>
            </w:tcBorders>
          </w:tcPr>
          <w:p w14:paraId="213AFB52" w14:textId="77777777" w:rsidR="006E01F2" w:rsidRPr="006E01F2" w:rsidRDefault="006E01F2" w:rsidP="00457DBD">
            <w:pPr>
              <w:widowControl w:val="0"/>
              <w:tabs>
                <w:tab w:val="center" w:pos="9120"/>
              </w:tabs>
              <w:jc w:val="center"/>
              <w:rPr>
                <w:i/>
                <w:iCs/>
                <w:sz w:val="20"/>
                <w:szCs w:val="20"/>
                <w:lang w:val="uk-UA"/>
              </w:rPr>
            </w:pPr>
            <w:r w:rsidRPr="006E01F2">
              <w:rPr>
                <w:i/>
                <w:iCs/>
                <w:sz w:val="20"/>
                <w:szCs w:val="20"/>
                <w:lang w:val="uk-UA"/>
              </w:rPr>
              <w:t>Кошти надійшли на рахунок у банку, зведена Відомість подана до Банку та не містить помилок</w:t>
            </w:r>
          </w:p>
        </w:tc>
        <w:tc>
          <w:tcPr>
            <w:tcW w:w="5102" w:type="dxa"/>
            <w:tcBorders>
              <w:top w:val="single" w:sz="4" w:space="0" w:color="000000"/>
              <w:left w:val="single" w:sz="4" w:space="0" w:color="000000"/>
              <w:bottom w:val="single" w:sz="4" w:space="0" w:color="000000"/>
              <w:right w:val="single" w:sz="4" w:space="0" w:color="000000"/>
            </w:tcBorders>
          </w:tcPr>
          <w:p w14:paraId="6EC844D7" w14:textId="77777777" w:rsidR="006E01F2" w:rsidRPr="006E01F2" w:rsidRDefault="006E01F2" w:rsidP="00457DBD">
            <w:pPr>
              <w:widowControl w:val="0"/>
              <w:tabs>
                <w:tab w:val="center" w:pos="9120"/>
              </w:tabs>
              <w:jc w:val="center"/>
              <w:rPr>
                <w:i/>
                <w:iCs/>
                <w:sz w:val="20"/>
                <w:szCs w:val="20"/>
                <w:lang w:val="uk-UA"/>
              </w:rPr>
            </w:pPr>
            <w:r w:rsidRPr="006E01F2">
              <w:rPr>
                <w:i/>
                <w:iCs/>
                <w:sz w:val="20"/>
                <w:szCs w:val="20"/>
                <w:lang w:val="uk-UA"/>
              </w:rPr>
              <w:t>Кошти доступні на карткових рахунках</w:t>
            </w:r>
          </w:p>
        </w:tc>
      </w:tr>
      <w:tr w:rsidR="006E01F2" w:rsidRPr="006E01F2" w14:paraId="00B09308" w14:textId="77777777" w:rsidTr="00457DBD">
        <w:tc>
          <w:tcPr>
            <w:tcW w:w="4962" w:type="dxa"/>
            <w:tcBorders>
              <w:top w:val="single" w:sz="4" w:space="0" w:color="000000"/>
              <w:left w:val="single" w:sz="4" w:space="0" w:color="000000"/>
              <w:bottom w:val="single" w:sz="4" w:space="0" w:color="000000"/>
              <w:right w:val="single" w:sz="4" w:space="0" w:color="000000"/>
            </w:tcBorders>
          </w:tcPr>
          <w:p w14:paraId="3EA12E8D"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до 16.00 години</w:t>
            </w:r>
          </w:p>
        </w:tc>
        <w:tc>
          <w:tcPr>
            <w:tcW w:w="5102" w:type="dxa"/>
            <w:tcBorders>
              <w:top w:val="single" w:sz="4" w:space="0" w:color="000000"/>
              <w:left w:val="single" w:sz="4" w:space="0" w:color="000000"/>
              <w:bottom w:val="single" w:sz="4" w:space="0" w:color="000000"/>
              <w:right w:val="single" w:sz="4" w:space="0" w:color="000000"/>
            </w:tcBorders>
          </w:tcPr>
          <w:p w14:paraId="4883BB2D"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цього ж дня</w:t>
            </w:r>
          </w:p>
        </w:tc>
      </w:tr>
      <w:tr w:rsidR="006E01F2" w:rsidRPr="006E01F2" w14:paraId="78E6EB13" w14:textId="77777777" w:rsidTr="00457DBD">
        <w:tc>
          <w:tcPr>
            <w:tcW w:w="4962" w:type="dxa"/>
            <w:tcBorders>
              <w:top w:val="single" w:sz="4" w:space="0" w:color="000000"/>
              <w:left w:val="single" w:sz="4" w:space="0" w:color="000000"/>
              <w:bottom w:val="single" w:sz="4" w:space="0" w:color="000000"/>
              <w:right w:val="single" w:sz="4" w:space="0" w:color="000000"/>
            </w:tcBorders>
          </w:tcPr>
          <w:p w14:paraId="110539AE"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після 16.00 години</w:t>
            </w:r>
          </w:p>
        </w:tc>
        <w:tc>
          <w:tcPr>
            <w:tcW w:w="5102" w:type="dxa"/>
            <w:tcBorders>
              <w:top w:val="single" w:sz="4" w:space="0" w:color="000000"/>
              <w:left w:val="single" w:sz="4" w:space="0" w:color="000000"/>
              <w:bottom w:val="single" w:sz="4" w:space="0" w:color="000000"/>
              <w:right w:val="single" w:sz="4" w:space="0" w:color="000000"/>
            </w:tcBorders>
          </w:tcPr>
          <w:p w14:paraId="10827C4A"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 xml:space="preserve">не пізніше кінця наступного робочого дня </w:t>
            </w:r>
          </w:p>
        </w:tc>
      </w:tr>
    </w:tbl>
    <w:p w14:paraId="4DD52556" w14:textId="77777777" w:rsidR="006E01F2" w:rsidRPr="006E01F2" w:rsidRDefault="006E01F2" w:rsidP="006E01F2">
      <w:pPr>
        <w:pStyle w:val="a6"/>
        <w:widowControl w:val="0"/>
        <w:tabs>
          <w:tab w:val="center" w:pos="9120"/>
        </w:tabs>
        <w:ind w:left="1069"/>
        <w:jc w:val="center"/>
        <w:rPr>
          <w:rFonts w:ascii="Times New Roman" w:hAnsi="Times New Roman"/>
          <w:sz w:val="20"/>
          <w:szCs w:val="20"/>
          <w:lang w:val="uk-UA"/>
        </w:rPr>
      </w:pPr>
      <w:r w:rsidRPr="006E01F2">
        <w:rPr>
          <w:rFonts w:ascii="Times New Roman" w:hAnsi="Times New Roman"/>
          <w:sz w:val="20"/>
          <w:szCs w:val="20"/>
          <w:lang w:val="uk-UA"/>
        </w:rPr>
        <w:t>День закриття розрахункового періоду</w:t>
      </w:r>
    </w:p>
    <w:p w14:paraId="050625FE" w14:textId="77777777" w:rsidR="006E01F2" w:rsidRPr="006E01F2" w:rsidRDefault="006E01F2" w:rsidP="006E01F2">
      <w:pPr>
        <w:pStyle w:val="a6"/>
        <w:widowControl w:val="0"/>
        <w:tabs>
          <w:tab w:val="center" w:pos="9120"/>
        </w:tabs>
        <w:ind w:left="1069"/>
        <w:jc w:val="center"/>
        <w:rPr>
          <w:rFonts w:ascii="Times New Roman" w:hAnsi="Times New Roman"/>
          <w:sz w:val="20"/>
          <w:szCs w:val="20"/>
          <w:lang w:val="uk-UA"/>
        </w:rPr>
      </w:pPr>
      <w:r w:rsidRPr="006E01F2">
        <w:rPr>
          <w:rFonts w:ascii="Times New Roman" w:hAnsi="Times New Roman"/>
          <w:sz w:val="20"/>
          <w:szCs w:val="20"/>
          <w:lang w:val="uk-UA"/>
        </w:rPr>
        <w:t>(передостанній робочий день кожного місяця), передсвяткові дні</w:t>
      </w:r>
    </w:p>
    <w:tbl>
      <w:tblPr>
        <w:tblW w:w="10060" w:type="dxa"/>
        <w:tblLayout w:type="fixed"/>
        <w:tblLook w:val="0000" w:firstRow="0" w:lastRow="0" w:firstColumn="0" w:lastColumn="0" w:noHBand="0" w:noVBand="0"/>
      </w:tblPr>
      <w:tblGrid>
        <w:gridCol w:w="4954"/>
        <w:gridCol w:w="5106"/>
      </w:tblGrid>
      <w:tr w:rsidR="006E01F2" w:rsidRPr="006E01F2" w14:paraId="5669B41C" w14:textId="77777777" w:rsidTr="00457DBD">
        <w:tc>
          <w:tcPr>
            <w:tcW w:w="4954" w:type="dxa"/>
            <w:tcBorders>
              <w:top w:val="single" w:sz="4" w:space="0" w:color="000000"/>
              <w:left w:val="single" w:sz="4" w:space="0" w:color="000000"/>
              <w:bottom w:val="single" w:sz="4" w:space="0" w:color="000000"/>
              <w:right w:val="single" w:sz="4" w:space="0" w:color="000000"/>
            </w:tcBorders>
          </w:tcPr>
          <w:p w14:paraId="57EC3B44" w14:textId="77777777" w:rsidR="006E01F2" w:rsidRPr="006E01F2" w:rsidRDefault="006E01F2" w:rsidP="00457DBD">
            <w:pPr>
              <w:widowControl w:val="0"/>
              <w:tabs>
                <w:tab w:val="center" w:pos="9120"/>
              </w:tabs>
              <w:jc w:val="center"/>
              <w:rPr>
                <w:i/>
                <w:iCs/>
                <w:sz w:val="20"/>
                <w:szCs w:val="20"/>
                <w:lang w:val="uk-UA"/>
              </w:rPr>
            </w:pPr>
            <w:r w:rsidRPr="006E01F2">
              <w:rPr>
                <w:i/>
                <w:iCs/>
                <w:sz w:val="20"/>
                <w:szCs w:val="20"/>
                <w:lang w:val="uk-UA"/>
              </w:rPr>
              <w:t>Кошти надійшли на рахунок у банку, зведена Відомість подана до Банку та не містить помилок</w:t>
            </w:r>
          </w:p>
        </w:tc>
        <w:tc>
          <w:tcPr>
            <w:tcW w:w="5105" w:type="dxa"/>
            <w:tcBorders>
              <w:top w:val="single" w:sz="4" w:space="0" w:color="000000"/>
              <w:left w:val="single" w:sz="4" w:space="0" w:color="000000"/>
              <w:bottom w:val="single" w:sz="4" w:space="0" w:color="000000"/>
              <w:right w:val="single" w:sz="4" w:space="0" w:color="000000"/>
            </w:tcBorders>
          </w:tcPr>
          <w:p w14:paraId="1CAA902C" w14:textId="77777777" w:rsidR="006E01F2" w:rsidRPr="006E01F2" w:rsidRDefault="006E01F2" w:rsidP="00457DBD">
            <w:pPr>
              <w:widowControl w:val="0"/>
              <w:tabs>
                <w:tab w:val="center" w:pos="9120"/>
              </w:tabs>
              <w:jc w:val="center"/>
              <w:rPr>
                <w:i/>
                <w:iCs/>
                <w:sz w:val="20"/>
                <w:szCs w:val="20"/>
                <w:lang w:val="uk-UA"/>
              </w:rPr>
            </w:pPr>
            <w:r w:rsidRPr="006E01F2">
              <w:rPr>
                <w:i/>
                <w:iCs/>
                <w:sz w:val="20"/>
                <w:szCs w:val="20"/>
                <w:lang w:val="uk-UA"/>
              </w:rPr>
              <w:t>Кошти доступні на карткових рахунках</w:t>
            </w:r>
          </w:p>
        </w:tc>
      </w:tr>
      <w:tr w:rsidR="006E01F2" w:rsidRPr="006E01F2" w14:paraId="6F06879D" w14:textId="77777777" w:rsidTr="00457DBD">
        <w:tc>
          <w:tcPr>
            <w:tcW w:w="4954" w:type="dxa"/>
            <w:tcBorders>
              <w:top w:val="single" w:sz="4" w:space="0" w:color="000000"/>
              <w:left w:val="single" w:sz="4" w:space="0" w:color="000000"/>
              <w:bottom w:val="single" w:sz="4" w:space="0" w:color="000000"/>
              <w:right w:val="single" w:sz="4" w:space="0" w:color="000000"/>
            </w:tcBorders>
          </w:tcPr>
          <w:p w14:paraId="302F84FE"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до 14.00 години</w:t>
            </w:r>
          </w:p>
        </w:tc>
        <w:tc>
          <w:tcPr>
            <w:tcW w:w="5105" w:type="dxa"/>
            <w:tcBorders>
              <w:top w:val="single" w:sz="4" w:space="0" w:color="000000"/>
              <w:left w:val="single" w:sz="4" w:space="0" w:color="000000"/>
              <w:bottom w:val="single" w:sz="4" w:space="0" w:color="000000"/>
              <w:right w:val="single" w:sz="4" w:space="0" w:color="000000"/>
            </w:tcBorders>
          </w:tcPr>
          <w:p w14:paraId="2A0DD08D"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цього ж дня</w:t>
            </w:r>
          </w:p>
        </w:tc>
      </w:tr>
      <w:tr w:rsidR="006E01F2" w:rsidRPr="006E01F2" w14:paraId="646C0995" w14:textId="77777777" w:rsidTr="00457DBD">
        <w:tc>
          <w:tcPr>
            <w:tcW w:w="4954" w:type="dxa"/>
            <w:tcBorders>
              <w:top w:val="single" w:sz="4" w:space="0" w:color="000000"/>
              <w:left w:val="single" w:sz="4" w:space="0" w:color="000000"/>
              <w:bottom w:val="single" w:sz="4" w:space="0" w:color="000000"/>
              <w:right w:val="single" w:sz="4" w:space="0" w:color="000000"/>
            </w:tcBorders>
          </w:tcPr>
          <w:p w14:paraId="688D7C6E"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після 14.00 години</w:t>
            </w:r>
          </w:p>
        </w:tc>
        <w:tc>
          <w:tcPr>
            <w:tcW w:w="5105" w:type="dxa"/>
            <w:tcBorders>
              <w:top w:val="single" w:sz="4" w:space="0" w:color="000000"/>
              <w:left w:val="single" w:sz="4" w:space="0" w:color="000000"/>
              <w:bottom w:val="single" w:sz="4" w:space="0" w:color="000000"/>
              <w:right w:val="single" w:sz="4" w:space="0" w:color="000000"/>
            </w:tcBorders>
          </w:tcPr>
          <w:p w14:paraId="16EB8578" w14:textId="77777777" w:rsidR="006E01F2" w:rsidRPr="006E01F2" w:rsidRDefault="006E01F2" w:rsidP="00457DBD">
            <w:pPr>
              <w:widowControl w:val="0"/>
              <w:tabs>
                <w:tab w:val="center" w:pos="9120"/>
              </w:tabs>
              <w:jc w:val="center"/>
              <w:rPr>
                <w:sz w:val="20"/>
                <w:szCs w:val="20"/>
                <w:lang w:val="uk-UA"/>
              </w:rPr>
            </w:pPr>
            <w:r w:rsidRPr="006E01F2">
              <w:rPr>
                <w:sz w:val="20"/>
                <w:szCs w:val="20"/>
                <w:lang w:val="uk-UA"/>
              </w:rPr>
              <w:t>не пізніше кінця наступного робочого дня</w:t>
            </w:r>
          </w:p>
        </w:tc>
      </w:tr>
    </w:tbl>
    <w:p w14:paraId="1FB893CA" w14:textId="77777777" w:rsidR="006E01F2" w:rsidRPr="006E01F2" w:rsidRDefault="006E01F2" w:rsidP="006E01F2">
      <w:pPr>
        <w:ind w:right="-284" w:firstLine="284"/>
        <w:jc w:val="both"/>
        <w:rPr>
          <w:sz w:val="20"/>
          <w:szCs w:val="20"/>
          <w:lang w:val="uk-UA"/>
        </w:rPr>
      </w:pPr>
      <w:r w:rsidRPr="006E01F2">
        <w:rPr>
          <w:b/>
          <w:bCs/>
          <w:sz w:val="20"/>
          <w:szCs w:val="20"/>
          <w:lang w:val="uk-UA"/>
        </w:rPr>
        <w:t xml:space="preserve">      9.</w:t>
      </w:r>
      <w:r w:rsidRPr="006E01F2">
        <w:rPr>
          <w:sz w:val="20"/>
          <w:szCs w:val="20"/>
          <w:lang w:val="uk-UA"/>
        </w:rPr>
        <w:t xml:space="preserve"> Банк має право не виконувати операцію по зарахуванню коштів на Рахунки Держателів або відстрочити таке зарахування до усунення причин, у будь-якому із наступних випадків:</w:t>
      </w:r>
    </w:p>
    <w:p w14:paraId="070A6D20" w14:textId="77777777" w:rsidR="006E01F2" w:rsidRPr="006E01F2" w:rsidRDefault="006E01F2" w:rsidP="006E01F2">
      <w:pPr>
        <w:ind w:left="360" w:right="-284"/>
        <w:jc w:val="both"/>
        <w:rPr>
          <w:sz w:val="20"/>
          <w:szCs w:val="20"/>
          <w:lang w:val="uk-UA"/>
        </w:rPr>
      </w:pPr>
      <w:r w:rsidRPr="006E01F2">
        <w:rPr>
          <w:sz w:val="20"/>
          <w:szCs w:val="20"/>
          <w:lang w:val="uk-UA"/>
        </w:rPr>
        <w:t>- Клієнт повністю або частково не виконав зобов’язання, передбачені п.2 цієї Заяви;</w:t>
      </w:r>
    </w:p>
    <w:p w14:paraId="360915B4" w14:textId="77777777" w:rsidR="006E01F2" w:rsidRPr="006E01F2" w:rsidRDefault="006E01F2" w:rsidP="006E01F2">
      <w:pPr>
        <w:ind w:right="-284" w:firstLine="360"/>
        <w:jc w:val="both"/>
        <w:rPr>
          <w:sz w:val="20"/>
          <w:szCs w:val="20"/>
          <w:lang w:val="uk-UA"/>
        </w:rPr>
      </w:pPr>
      <w:r w:rsidRPr="006E01F2">
        <w:rPr>
          <w:sz w:val="20"/>
          <w:szCs w:val="20"/>
          <w:lang w:val="uk-UA"/>
        </w:rPr>
        <w:t>- у надісланій Клієнтом в електронному вигляді зарплатній відомості через дистанційні Системи Інтернет-Банку, надалі за текстом «Відомість», невірно вказані дані Держателів та/або номери Рахунків Держателів;</w:t>
      </w:r>
    </w:p>
    <w:p w14:paraId="15927342" w14:textId="77777777" w:rsidR="006E01F2" w:rsidRPr="006E01F2" w:rsidRDefault="006E01F2" w:rsidP="006E01F2">
      <w:pPr>
        <w:ind w:right="-284" w:firstLine="360"/>
        <w:jc w:val="both"/>
        <w:rPr>
          <w:sz w:val="20"/>
          <w:szCs w:val="20"/>
          <w:lang w:val="uk-UA"/>
        </w:rPr>
      </w:pPr>
      <w:r w:rsidRPr="006E01F2">
        <w:rPr>
          <w:sz w:val="20"/>
          <w:szCs w:val="20"/>
          <w:lang w:val="uk-UA"/>
        </w:rPr>
        <w:t xml:space="preserve">- Клієнт не надав документи та відомості, які вимагає Банк, з метою здійснення Банком процедури ідентифікації та/або верифікації Клієнта на виконання вимог чинного законодавства України, що регулює відносини у сфері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своєчасно не повідомив Банк про всі зміни у цих документах та/або інформації, у порядку та обсягах, передбачених діючим законодавством України з питань запобігання та протидію легалізації (відмиванню) доходів, отриманих злочинним шляхом, фінансуванню тероризму та фінансуванню розповсюдження зброї масового знищення. </w:t>
      </w:r>
    </w:p>
    <w:p w14:paraId="2E5C6ECA" w14:textId="77777777" w:rsidR="006E01F2" w:rsidRPr="006E01F2" w:rsidRDefault="006E01F2" w:rsidP="006E01F2">
      <w:pPr>
        <w:ind w:right="-284" w:firstLine="360"/>
        <w:jc w:val="both"/>
        <w:rPr>
          <w:sz w:val="20"/>
          <w:szCs w:val="20"/>
          <w:lang w:val="uk-UA"/>
        </w:rPr>
      </w:pPr>
      <w:r w:rsidRPr="006E01F2">
        <w:rPr>
          <w:b/>
          <w:bCs/>
          <w:sz w:val="20"/>
          <w:szCs w:val="20"/>
          <w:lang w:val="uk-UA"/>
        </w:rPr>
        <w:t xml:space="preserve">  10.</w:t>
      </w:r>
      <w:r w:rsidRPr="006E01F2">
        <w:rPr>
          <w:sz w:val="20"/>
          <w:szCs w:val="20"/>
          <w:lang w:val="uk-UA"/>
        </w:rPr>
        <w:t xml:space="preserve"> Банк повертає не зараховані на Рахунки Держателів кошти та суму комісійної винагороди на поточний рахунок Клієнта </w:t>
      </w:r>
      <w:r w:rsidRPr="006E01F2">
        <w:rPr>
          <w:bCs/>
          <w:sz w:val="20"/>
          <w:szCs w:val="20"/>
          <w:lang w:val="uk-UA"/>
        </w:rPr>
        <w:t>IBAN_______ у</w:t>
      </w:r>
      <w:r w:rsidRPr="006E01F2">
        <w:rPr>
          <w:b/>
          <w:sz w:val="20"/>
          <w:szCs w:val="20"/>
          <w:lang w:val="uk-UA"/>
        </w:rPr>
        <w:t xml:space="preserve"> </w:t>
      </w:r>
      <w:r w:rsidRPr="006E01F2">
        <w:rPr>
          <w:bCs/>
          <w:sz w:val="20"/>
          <w:szCs w:val="20"/>
          <w:lang w:val="uk-UA"/>
        </w:rPr>
        <w:t xml:space="preserve">______________ </w:t>
      </w:r>
      <w:r w:rsidRPr="006E01F2">
        <w:rPr>
          <w:bCs/>
          <w:color w:val="FF0000"/>
          <w:sz w:val="20"/>
          <w:szCs w:val="20"/>
          <w:lang w:val="uk-UA"/>
        </w:rPr>
        <w:t>(</w:t>
      </w:r>
      <w:r w:rsidRPr="006E01F2">
        <w:rPr>
          <w:bCs/>
          <w:i/>
          <w:iCs/>
          <w:color w:val="FF0000"/>
          <w:sz w:val="20"/>
          <w:szCs w:val="20"/>
          <w:lang w:val="uk-UA"/>
        </w:rPr>
        <w:t>назва валюти</w:t>
      </w:r>
      <w:r w:rsidRPr="006E01F2">
        <w:rPr>
          <w:bCs/>
          <w:color w:val="FF0000"/>
          <w:sz w:val="20"/>
          <w:szCs w:val="20"/>
          <w:lang w:val="uk-UA"/>
        </w:rPr>
        <w:t>)</w:t>
      </w:r>
      <w:r w:rsidRPr="006E01F2">
        <w:rPr>
          <w:sz w:val="20"/>
          <w:szCs w:val="20"/>
          <w:lang w:val="uk-UA"/>
        </w:rPr>
        <w:t xml:space="preserve">, в разі, якщо протягом 3-х операційних днів з моменту їх перерахування  причини, з яких Банк затримав зарахування коштів на Рахунки, не будуть усунуті Клієнтом. </w:t>
      </w:r>
    </w:p>
    <w:p w14:paraId="2B12FD9F" w14:textId="77777777" w:rsidR="006E01F2" w:rsidRPr="006E01F2" w:rsidRDefault="006E01F2" w:rsidP="006E01F2">
      <w:pPr>
        <w:ind w:right="-284" w:firstLine="360"/>
        <w:jc w:val="both"/>
        <w:rPr>
          <w:sz w:val="20"/>
          <w:szCs w:val="20"/>
          <w:lang w:val="uk-UA"/>
        </w:rPr>
      </w:pPr>
      <w:r w:rsidRPr="006E01F2">
        <w:rPr>
          <w:b/>
          <w:bCs/>
          <w:sz w:val="20"/>
          <w:szCs w:val="20"/>
          <w:lang w:val="uk-UA"/>
        </w:rPr>
        <w:t xml:space="preserve">  11. </w:t>
      </w:r>
      <w:r w:rsidRPr="006E01F2">
        <w:rPr>
          <w:sz w:val="20"/>
          <w:szCs w:val="20"/>
          <w:lang w:val="uk-UA"/>
        </w:rPr>
        <w:t>Банк отримує від Клієнта комісійну винагороду за надані послуги за цією Заявою у відповідності до п.1 цієї Заяви.</w:t>
      </w:r>
    </w:p>
    <w:p w14:paraId="1298861F" w14:textId="77777777" w:rsidR="006E01F2" w:rsidRPr="006E01F2" w:rsidRDefault="006E01F2" w:rsidP="006E01F2">
      <w:pPr>
        <w:ind w:right="-284" w:firstLine="426"/>
        <w:jc w:val="both"/>
        <w:rPr>
          <w:sz w:val="20"/>
          <w:szCs w:val="20"/>
          <w:lang w:val="uk-UA"/>
        </w:rPr>
      </w:pPr>
      <w:r w:rsidRPr="006E01F2">
        <w:rPr>
          <w:b/>
          <w:bCs/>
          <w:sz w:val="20"/>
          <w:szCs w:val="20"/>
          <w:lang w:val="uk-UA"/>
        </w:rPr>
        <w:t>12.</w:t>
      </w:r>
      <w:r w:rsidRPr="006E01F2">
        <w:rPr>
          <w:sz w:val="20"/>
          <w:szCs w:val="20"/>
          <w:lang w:val="uk-UA"/>
        </w:rPr>
        <w:t xml:space="preserve"> У випадку прийняття рішення про припинення, реорганізацію (злиття, приєднання, поділ, перетворення), ліквідацію Клієнта повідомити Банк в термін 5 (п’яти) робочих днів з моменту прийняття такого рішення. Надати до Банку належним чином завірені копії документів та/або відомості про зміну інформації (зміни місцезнаходження, унесення змін до установчих документів, закінчення строку (припинення) дії, втрати чинності чи визнання недійсними поданих документів та ін.), що надавалася Банку, у тому числі щодо кінцевих бенефіціарних власників (контролерів), протягом 5 (п’яти) робочих днів із дня настання події та укласти нову Заяву (крім випадків, коли новоутворений Клієнт стає правонаступником і відповідає за усіма зобов’язаннями Клієнта перед Банком за цією Заявою, що існували на момент реорганізації (злиття, приєднання, поділу, перетворення, зміни її назви, проведення перереєстрації).</w:t>
      </w:r>
    </w:p>
    <w:p w14:paraId="005E0013" w14:textId="77777777" w:rsidR="006E01F2" w:rsidRPr="006E01F2" w:rsidRDefault="006E01F2" w:rsidP="006E01F2">
      <w:pPr>
        <w:pStyle w:val="a4"/>
        <w:tabs>
          <w:tab w:val="left" w:pos="567"/>
        </w:tabs>
        <w:ind w:left="0" w:right="-284" w:firstLine="426"/>
      </w:pPr>
      <w:r w:rsidRPr="006E01F2">
        <w:rPr>
          <w:b/>
          <w:bCs/>
        </w:rPr>
        <w:t>13.</w:t>
      </w:r>
      <w:r w:rsidRPr="006E01F2">
        <w:t xml:space="preserve"> Надавати Банку на його письмовий запит інформацію, яка необхідна Банку для виконання ним функцій суб’єкта первинного фінансового моніторингу не пізніше 10 календарних днів з дати отримання від Банку такого запиту.</w:t>
      </w:r>
    </w:p>
    <w:p w14:paraId="31357DD8" w14:textId="3DE58F0B" w:rsidR="006E01F2" w:rsidRPr="006E01F2" w:rsidRDefault="006E01F2" w:rsidP="006E01F2">
      <w:pPr>
        <w:ind w:right="-284"/>
        <w:jc w:val="both"/>
        <w:rPr>
          <w:sz w:val="20"/>
          <w:szCs w:val="20"/>
          <w:lang w:val="uk-UA"/>
        </w:rPr>
      </w:pPr>
      <w:r w:rsidRPr="006E01F2">
        <w:rPr>
          <w:b/>
          <w:bCs/>
          <w:sz w:val="20"/>
          <w:szCs w:val="20"/>
          <w:lang w:val="uk-UA"/>
        </w:rPr>
        <w:t xml:space="preserve">          14.</w:t>
      </w:r>
      <w:r w:rsidRPr="006E01F2">
        <w:rPr>
          <w:sz w:val="20"/>
          <w:szCs w:val="20"/>
          <w:lang w:val="uk-UA"/>
        </w:rPr>
        <w:t xml:space="preserve"> Підписанням цієї Заяви Клієнт підтверджує свою згоду на те, що ведення з АТ «АКБ «КОНКОРД» документообігу, в тому числі підписання угод, договорів, додаткових угод/договорів до них, заяв, актів, платіжних інструкцій і інших документів буде здійснюватися як шляхом  власноручного підписання, так і шляхом накладення електронного підпису, отриманого в порядку передбаченому Універсальним договором*.</w:t>
      </w:r>
    </w:p>
    <w:p w14:paraId="6C299000" w14:textId="77777777" w:rsidR="006E01F2" w:rsidRPr="006E01F2" w:rsidRDefault="006E01F2" w:rsidP="006E01F2">
      <w:pPr>
        <w:ind w:right="-284" w:firstLine="142"/>
        <w:jc w:val="both"/>
        <w:rPr>
          <w:sz w:val="20"/>
          <w:szCs w:val="20"/>
          <w:lang w:val="uk-UA"/>
        </w:rPr>
      </w:pPr>
      <w:r w:rsidRPr="006E01F2">
        <w:rPr>
          <w:sz w:val="20"/>
          <w:szCs w:val="20"/>
          <w:lang w:val="uk-UA"/>
        </w:rPr>
        <w:t xml:space="preserve">       </w:t>
      </w:r>
      <w:r w:rsidRPr="006E01F2">
        <w:rPr>
          <w:b/>
          <w:bCs/>
          <w:sz w:val="20"/>
          <w:szCs w:val="20"/>
          <w:lang w:val="uk-UA"/>
        </w:rPr>
        <w:t>15.</w:t>
      </w:r>
      <w:r w:rsidRPr="006E01F2">
        <w:rPr>
          <w:sz w:val="20"/>
          <w:szCs w:val="20"/>
          <w:lang w:val="uk-UA"/>
        </w:rPr>
        <w:t xml:space="preserve"> З підписанням цієї Заяви Клієнт засвідчує, що йому відомий та зрозумілий зміст статей 49,52 </w:t>
      </w:r>
      <w:r w:rsidRPr="006E01F2">
        <w:rPr>
          <w:color w:val="000000"/>
          <w:sz w:val="20"/>
          <w:szCs w:val="20"/>
          <w:lang w:val="uk-UA"/>
        </w:rPr>
        <w:t xml:space="preserve">Закону України «Про виконавче провадження» та  до підписання цієї Заяви, Клієнт ознайомлений з </w:t>
      </w:r>
      <w:r w:rsidRPr="006E01F2">
        <w:rPr>
          <w:sz w:val="20"/>
          <w:szCs w:val="20"/>
          <w:shd w:val="clear" w:color="auto" w:fill="FFFFFF"/>
          <w:lang w:val="uk-UA"/>
        </w:rPr>
        <w:t>інформацією, що зазначена в частині другій статті 12 Закону України «Про фінансові послуги та державне регулювання ринків фінансових послуг»</w:t>
      </w:r>
      <w:r w:rsidRPr="006E01F2">
        <w:rPr>
          <w:sz w:val="20"/>
          <w:szCs w:val="20"/>
          <w:lang w:val="uk-UA"/>
        </w:rPr>
        <w:t xml:space="preserve">, яка розміщена на офіційний сайті Банку  за електронною адресою </w:t>
      </w:r>
      <w:hyperlink r:id="rId6">
        <w:r w:rsidRPr="006E01F2">
          <w:rPr>
            <w:sz w:val="20"/>
            <w:szCs w:val="20"/>
            <w:lang w:val="uk-UA"/>
          </w:rPr>
          <w:t>https://concord.ua/</w:t>
        </w:r>
      </w:hyperlink>
      <w:r w:rsidRPr="006E01F2">
        <w:rPr>
          <w:sz w:val="20"/>
          <w:szCs w:val="20"/>
          <w:lang w:val="uk-UA"/>
        </w:rPr>
        <w:t>.</w:t>
      </w:r>
    </w:p>
    <w:p w14:paraId="118631A2" w14:textId="2AAD7DA0" w:rsidR="006E01F2" w:rsidRPr="006E01F2" w:rsidRDefault="006E01F2" w:rsidP="006E01F2">
      <w:pPr>
        <w:ind w:right="-284" w:firstLine="284"/>
        <w:jc w:val="both"/>
        <w:rPr>
          <w:color w:val="000000"/>
          <w:sz w:val="20"/>
          <w:szCs w:val="20"/>
          <w:shd w:val="clear" w:color="auto" w:fill="FFFFFF"/>
          <w:lang w:val="uk-UA"/>
        </w:rPr>
      </w:pPr>
      <w:r w:rsidRPr="006E01F2">
        <w:rPr>
          <w:color w:val="000000" w:themeColor="text1"/>
          <w:sz w:val="20"/>
          <w:szCs w:val="20"/>
          <w:lang w:val="uk-UA"/>
        </w:rPr>
        <w:t xml:space="preserve">   </w:t>
      </w:r>
      <w:r>
        <w:rPr>
          <w:color w:val="000000" w:themeColor="text1"/>
          <w:sz w:val="20"/>
          <w:szCs w:val="20"/>
          <w:lang w:val="uk-UA"/>
        </w:rPr>
        <w:t xml:space="preserve"> </w:t>
      </w:r>
      <w:r w:rsidRPr="006E01F2">
        <w:rPr>
          <w:b/>
          <w:bCs/>
          <w:color w:val="000000" w:themeColor="text1"/>
          <w:sz w:val="20"/>
          <w:szCs w:val="20"/>
          <w:lang w:val="uk-UA"/>
        </w:rPr>
        <w:t xml:space="preserve">16. </w:t>
      </w:r>
      <w:r w:rsidRPr="006E01F2">
        <w:rPr>
          <w:color w:val="000000" w:themeColor="text1"/>
          <w:sz w:val="20"/>
          <w:szCs w:val="20"/>
          <w:lang w:val="uk-UA"/>
        </w:rPr>
        <w:t xml:space="preserve">Підписанням цієї Заяви-анкети Клієнт (Платник) надає свою згоду на </w:t>
      </w:r>
      <w:r w:rsidRPr="006E01F2">
        <w:rPr>
          <w:color w:val="000000" w:themeColor="text1"/>
          <w:sz w:val="20"/>
          <w:szCs w:val="20"/>
          <w:shd w:val="clear" w:color="auto" w:fill="FFFFFF"/>
          <w:lang w:val="uk-UA"/>
        </w:rPr>
        <w:t xml:space="preserve">виконання платіжної операції та пов’язаних між собою спільними ознаками, у визначений період часу платіжні операції. Згода на виконання платіжної операції (пов’язаних між собою платіжних операцій) може бути відкликана Клієнтом (Платником) у будь-який час, але не пізніше настання моменту безвідкличності платіжної інструкції відповідно до ЗУ «Про платіжні послуги». Ознайомлений з умовами надання та відкликання згоди на виконання платіжної операції та пов’язаних між собою спільними ознаками, у визначений період часу платіжні операції. </w:t>
      </w:r>
      <w:r w:rsidRPr="006E01F2">
        <w:rPr>
          <w:color w:val="000000"/>
          <w:sz w:val="20"/>
          <w:szCs w:val="20"/>
          <w:shd w:val="clear" w:color="auto" w:fill="FFFFFF"/>
          <w:lang w:val="uk-UA"/>
        </w:rPr>
        <w:t>Клієнт надає Банку в цій Заяві-анкеті інформацію для здійснення контактів із ним.</w:t>
      </w:r>
    </w:p>
    <w:p w14:paraId="642AE167" w14:textId="77777777" w:rsidR="006E01F2" w:rsidRPr="006E01F2" w:rsidRDefault="006E01F2" w:rsidP="006E01F2">
      <w:pPr>
        <w:ind w:right="-284" w:firstLine="567"/>
        <w:jc w:val="both"/>
        <w:rPr>
          <w:color w:val="000000" w:themeColor="text1"/>
          <w:sz w:val="20"/>
          <w:szCs w:val="20"/>
          <w:lang w:val="uk-UA"/>
        </w:rPr>
      </w:pPr>
      <w:r w:rsidRPr="006E01F2">
        <w:rPr>
          <w:color w:val="000000" w:themeColor="text1"/>
          <w:sz w:val="20"/>
          <w:szCs w:val="20"/>
          <w:lang w:val="uk-UA"/>
        </w:rPr>
        <w:lastRenderedPageBreak/>
        <w:t xml:space="preserve">Також </w:t>
      </w:r>
      <w:r w:rsidRPr="006E01F2">
        <w:rPr>
          <w:sz w:val="20"/>
          <w:szCs w:val="20"/>
          <w:lang w:val="uk-UA"/>
        </w:rPr>
        <w:t>підписанням даної Заяви, Клієнт дозволяє Банку надавати в електронному вигляді відомості про відкриття/закриття рахунків в органи державної податкової служби; ознайомлений зі змістом</w:t>
      </w:r>
      <w:r w:rsidRPr="006E01F2">
        <w:rPr>
          <w:color w:val="000000" w:themeColor="text1"/>
          <w:sz w:val="20"/>
          <w:szCs w:val="20"/>
          <w:lang w:val="uk-UA"/>
        </w:rPr>
        <w:t xml:space="preserve"> </w:t>
      </w:r>
      <w:r w:rsidRPr="006E01F2">
        <w:rPr>
          <w:sz w:val="20"/>
          <w:szCs w:val="20"/>
          <w:lang w:val="uk-UA"/>
        </w:rPr>
        <w:t>Інструкції  «Про порядок відкриття і та закриття рахунків користувачам надавачами платіжних послуг з обслуговування рахунків», затвердженої постановою Правління НБУ від 29 липня 2022  року № 162</w:t>
      </w:r>
      <w:r w:rsidRPr="006E01F2">
        <w:rPr>
          <w:color w:val="000000" w:themeColor="text1"/>
          <w:sz w:val="20"/>
          <w:szCs w:val="20"/>
          <w:lang w:val="uk-UA"/>
        </w:rPr>
        <w:t>, вимоги цієї інструкції для нього обов'язкові; повідомлений про зміст Закону України "Про виконавче провадження».</w:t>
      </w:r>
    </w:p>
    <w:p w14:paraId="5C16062E" w14:textId="77777777" w:rsidR="006E01F2" w:rsidRPr="006E01F2" w:rsidRDefault="006E01F2" w:rsidP="006E01F2">
      <w:pPr>
        <w:ind w:right="-284" w:firstLine="426"/>
        <w:jc w:val="both"/>
        <w:rPr>
          <w:color w:val="000000" w:themeColor="text1"/>
          <w:sz w:val="20"/>
          <w:szCs w:val="20"/>
          <w:lang w:val="uk-UA"/>
        </w:rPr>
      </w:pPr>
      <w:r w:rsidRPr="006E01F2">
        <w:rPr>
          <w:color w:val="000000" w:themeColor="text1"/>
          <w:sz w:val="20"/>
          <w:szCs w:val="20"/>
          <w:lang w:val="uk-UA"/>
        </w:rPr>
        <w:t xml:space="preserve">Банк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 </w:t>
      </w:r>
    </w:p>
    <w:p w14:paraId="53F803C7" w14:textId="77777777" w:rsidR="006E01F2" w:rsidRPr="006E01F2" w:rsidRDefault="006E01F2" w:rsidP="006E01F2">
      <w:pPr>
        <w:ind w:right="-284" w:firstLine="142"/>
        <w:jc w:val="both"/>
        <w:rPr>
          <w:sz w:val="20"/>
          <w:szCs w:val="20"/>
          <w:lang w:val="uk-UA"/>
        </w:rPr>
      </w:pPr>
      <w:r w:rsidRPr="006E01F2">
        <w:rPr>
          <w:b/>
          <w:sz w:val="20"/>
          <w:szCs w:val="20"/>
          <w:lang w:val="uk-UA"/>
        </w:rPr>
        <w:t xml:space="preserve">       17. </w:t>
      </w:r>
      <w:r w:rsidRPr="006E01F2">
        <w:rPr>
          <w:sz w:val="20"/>
          <w:szCs w:val="20"/>
          <w:lang w:val="uk-UA"/>
        </w:rPr>
        <w:t xml:space="preserve">Клієнт підтверджує, що вся надана ним Банку інформація та документи є правильними і достовірними, умови Універсального договору* ним повністю прочитані та зрозумілі, з Умовами залучення банківських вкладів, розміщеними на офіційному сайті банку </w:t>
      </w:r>
      <w:r w:rsidRPr="006E01F2">
        <w:rPr>
          <w:rStyle w:val="-"/>
          <w:sz w:val="20"/>
          <w:szCs w:val="20"/>
          <w:lang w:val="uk-UA"/>
        </w:rPr>
        <w:t xml:space="preserve">https://concord.ua </w:t>
      </w:r>
      <w:r w:rsidRPr="006E01F2">
        <w:rPr>
          <w:sz w:val="20"/>
          <w:szCs w:val="20"/>
          <w:lang w:val="uk-UA"/>
        </w:rPr>
        <w:t xml:space="preserve"> та/або на інформаційних стендах у приміщенні Відділень Банку, ознайомлений, безумовно з ними  погоджується і зобов’язується виконувати;</w:t>
      </w:r>
      <w:r w:rsidRPr="006E01F2">
        <w:rPr>
          <w:spacing w:val="-2"/>
          <w:sz w:val="20"/>
          <w:szCs w:val="20"/>
          <w:lang w:val="uk-UA"/>
        </w:rPr>
        <w:t xml:space="preserve"> </w:t>
      </w:r>
      <w:r w:rsidRPr="006E01F2">
        <w:rPr>
          <w:sz w:val="20"/>
          <w:szCs w:val="20"/>
          <w:lang w:val="uk-UA"/>
        </w:rPr>
        <w:t>Обрав ту, що є більш вигідною для нього та відповідає побажанням та його можливостям, як Вкладника, з ними погоджується та зобов’язується виконувати.</w:t>
      </w:r>
    </w:p>
    <w:p w14:paraId="6CB5C6CD" w14:textId="77777777" w:rsidR="006E01F2" w:rsidRPr="006E01F2" w:rsidRDefault="006E01F2" w:rsidP="006E01F2">
      <w:pPr>
        <w:pStyle w:val="a6"/>
        <w:ind w:left="0" w:right="-284"/>
        <w:jc w:val="both"/>
        <w:rPr>
          <w:rFonts w:ascii="Times New Roman" w:hAnsi="Times New Roman"/>
          <w:sz w:val="20"/>
          <w:szCs w:val="20"/>
          <w:lang w:val="uk-UA"/>
        </w:rPr>
      </w:pPr>
      <w:r w:rsidRPr="006E01F2">
        <w:rPr>
          <w:rFonts w:ascii="Times New Roman" w:hAnsi="Times New Roman"/>
          <w:b/>
          <w:bCs/>
          <w:sz w:val="20"/>
          <w:szCs w:val="20"/>
          <w:lang w:val="uk-UA"/>
        </w:rPr>
        <w:t xml:space="preserve">          18.</w:t>
      </w:r>
      <w:r w:rsidRPr="006E01F2">
        <w:rPr>
          <w:rFonts w:ascii="Times New Roman" w:hAnsi="Times New Roman"/>
          <w:sz w:val="20"/>
          <w:szCs w:val="20"/>
          <w:lang w:val="uk-UA"/>
        </w:rPr>
        <w:t xml:space="preserve">  Ця Заява складена в двох оригінальних примірниках, по одному для Банка та Клієнта, які мають </w:t>
      </w:r>
      <w:r w:rsidRPr="006E01F2">
        <w:rPr>
          <w:rFonts w:ascii="Times New Roman" w:hAnsi="Times New Roman"/>
          <w:color w:val="000000"/>
          <w:sz w:val="20"/>
          <w:szCs w:val="20"/>
          <w:lang w:val="uk-UA"/>
        </w:rPr>
        <w:t>однакову юридичну силу</w:t>
      </w:r>
      <w:r w:rsidRPr="006E01F2">
        <w:rPr>
          <w:rFonts w:ascii="Times New Roman" w:hAnsi="Times New Roman"/>
          <w:sz w:val="20"/>
          <w:szCs w:val="20"/>
          <w:lang w:val="uk-UA"/>
        </w:rPr>
        <w:t xml:space="preserve"> та з моменту її підписання Сторонами та скріплення печатками Сторін (за наявності у Сторони печатки) є підтвердженням  укладення у письмовій формі Договору про надання послуг по зарахуванню коштів на зарплатні поточні рахунки, який складається з Універсального договору*, цієї Заяви на оформлення зарплатного проєкту, Умов оформлення зарплатних проєктів. Своїм підписом на цій Заяві, Клієнт підтверджує досягнення згоди щодо всіх істотних умов Договору про надання послуг по зарахуванню коштів на зарплатні поточні рахунки.</w:t>
      </w:r>
    </w:p>
    <w:p w14:paraId="14989AB0" w14:textId="77777777" w:rsidR="006E01F2" w:rsidRPr="006E01F2" w:rsidRDefault="006E01F2" w:rsidP="006E01F2">
      <w:pPr>
        <w:ind w:right="-284"/>
        <w:jc w:val="both"/>
        <w:rPr>
          <w:sz w:val="20"/>
          <w:szCs w:val="20"/>
          <w:lang w:val="uk-UA"/>
        </w:rPr>
      </w:pPr>
      <w:r w:rsidRPr="006E01F2">
        <w:rPr>
          <w:b/>
          <w:sz w:val="20"/>
          <w:szCs w:val="20"/>
          <w:lang w:val="uk-UA"/>
        </w:rPr>
        <w:t xml:space="preserve">          19.</w:t>
      </w:r>
      <w:r w:rsidRPr="006E01F2">
        <w:rPr>
          <w:i/>
          <w:iCs/>
          <w:sz w:val="20"/>
          <w:szCs w:val="20"/>
          <w:lang w:val="uk-UA"/>
        </w:rPr>
        <w:t xml:space="preserve"> </w:t>
      </w:r>
      <w:r w:rsidRPr="006E01F2">
        <w:rPr>
          <w:sz w:val="20"/>
          <w:szCs w:val="20"/>
          <w:lang w:val="uk-UA"/>
        </w:rPr>
        <w:t xml:space="preserve">Клієнт підписанням цієї Заяви повідомляє що йому було доведено Банком всю передбачену ЗУ «Про захист персональних даних» інформацію, зокрема, шляхом розміщення її в Універсальному  договорі, з яким він ознайомився. Підписанням цієї Заяви Клієнт надає Банку згоду  та всі дозволи, які вимагаються Законом України «Про захист персональних даних» та Законом України «Про банки і банківську діяльність» щодо збору, обробки та передачі (поширення) персональних даних та інформації про Клієнта, здійснені Клієнтом платіжної операції та його фінансовий стан, у картотеках та/або за допомогою інформаційно- телекомунікаційної системи бази персональних даних «Клієнти» Банку за адресою: м. Дніпро, пл. Троїцька, 2, та передачу даних третім особам з метою забезпечення реалізації відносин у сфері надання банківських та інших платіжних послуг. </w:t>
      </w:r>
    </w:p>
    <w:p w14:paraId="3D732149" w14:textId="77777777" w:rsidR="006E01F2" w:rsidRPr="006E01F2" w:rsidRDefault="006E01F2" w:rsidP="006E01F2">
      <w:pPr>
        <w:ind w:right="-284" w:firstLine="426"/>
        <w:jc w:val="both"/>
        <w:rPr>
          <w:sz w:val="20"/>
          <w:szCs w:val="20"/>
          <w:lang w:val="uk-UA"/>
        </w:rPr>
      </w:pPr>
      <w:r w:rsidRPr="006E01F2">
        <w:rPr>
          <w:b/>
          <w:bCs/>
          <w:sz w:val="20"/>
          <w:szCs w:val="20"/>
          <w:lang w:val="uk-UA"/>
        </w:rPr>
        <w:t>20.</w:t>
      </w:r>
      <w:r w:rsidRPr="006E01F2">
        <w:rPr>
          <w:sz w:val="20"/>
          <w:szCs w:val="20"/>
          <w:lang w:val="uk-UA"/>
        </w:rPr>
        <w:t xml:space="preserve"> Всі спори та непорозуміння, які можуть виникнути в зв’язку з укладенням та виконанням положень цієї Заяви вирішуються шляхом переговорів між Сторонами на рівні їх уповноважених </w:t>
      </w:r>
      <w:proofErr w:type="spellStart"/>
      <w:r w:rsidRPr="006E01F2">
        <w:rPr>
          <w:sz w:val="20"/>
          <w:szCs w:val="20"/>
          <w:lang w:val="uk-UA"/>
        </w:rPr>
        <w:t>представників.У</w:t>
      </w:r>
      <w:proofErr w:type="spellEnd"/>
      <w:r w:rsidRPr="006E01F2">
        <w:rPr>
          <w:sz w:val="20"/>
          <w:szCs w:val="20"/>
          <w:lang w:val="uk-UA"/>
        </w:rPr>
        <w:t xml:space="preserve"> випадку неможливості вирішення спору шляхом переговорів спір розглядається у судовому порядку.</w:t>
      </w:r>
    </w:p>
    <w:p w14:paraId="04D0D513" w14:textId="77777777" w:rsidR="006E01F2" w:rsidRPr="006E01F2" w:rsidRDefault="006E01F2" w:rsidP="006E01F2">
      <w:pPr>
        <w:tabs>
          <w:tab w:val="left" w:pos="567"/>
        </w:tabs>
        <w:ind w:right="-284" w:firstLine="426"/>
        <w:jc w:val="both"/>
        <w:rPr>
          <w:sz w:val="20"/>
          <w:szCs w:val="20"/>
          <w:lang w:val="uk-UA"/>
        </w:rPr>
      </w:pPr>
      <w:r w:rsidRPr="006E01F2">
        <w:rPr>
          <w:b/>
          <w:bCs/>
          <w:sz w:val="20"/>
          <w:szCs w:val="20"/>
          <w:lang w:val="uk-UA"/>
        </w:rPr>
        <w:t>21.</w:t>
      </w:r>
      <w:r w:rsidRPr="006E01F2">
        <w:rPr>
          <w:sz w:val="20"/>
          <w:szCs w:val="20"/>
          <w:lang w:val="uk-UA"/>
        </w:rPr>
        <w:t xml:space="preserve"> Заява може бути достроково розірвана якщо одна із Сторін попередить про це іншу Сторону рекомендованим листом за 45 (сорок п’ять) календарних днів до запланованої дати її розірвання. При цьому кожна із Сторін повинна повністю виконати свої зобов’язання по даній Заяві із здійсненням Сторонами остаточних взаєморозрахунків. Заяву може бути розірвано в односторонньому порядку за ініціативою Банку, у разі, якщо Клієнт та/або Держатель не </w:t>
      </w:r>
      <w:proofErr w:type="spellStart"/>
      <w:r w:rsidRPr="006E01F2">
        <w:rPr>
          <w:sz w:val="20"/>
          <w:szCs w:val="20"/>
          <w:lang w:val="uk-UA"/>
        </w:rPr>
        <w:t>надасть</w:t>
      </w:r>
      <w:proofErr w:type="spellEnd"/>
      <w:r w:rsidRPr="006E01F2">
        <w:rPr>
          <w:sz w:val="20"/>
          <w:szCs w:val="20"/>
          <w:lang w:val="uk-UA"/>
        </w:rPr>
        <w:t xml:space="preserve"> інформацію стосовно ідентифікації Клієнта та/або Держателя, передбачену ст. 64 ЗУ «Про банки і банківську діяльність»  (обов’язок щодо ідентифікації клієнтів).</w:t>
      </w:r>
    </w:p>
    <w:p w14:paraId="5A8AEE6D" w14:textId="77777777" w:rsidR="006E01F2" w:rsidRDefault="006E01F2" w:rsidP="006E01F2">
      <w:pPr>
        <w:shd w:val="clear" w:color="auto" w:fill="FFFFFF"/>
        <w:ind w:right="-284" w:firstLine="426"/>
        <w:jc w:val="both"/>
        <w:rPr>
          <w:sz w:val="20"/>
          <w:szCs w:val="20"/>
          <w:lang w:val="uk-UA"/>
        </w:rPr>
      </w:pPr>
      <w:r w:rsidRPr="006E01F2">
        <w:rPr>
          <w:b/>
          <w:bCs/>
          <w:sz w:val="20"/>
          <w:szCs w:val="20"/>
          <w:lang w:val="uk-UA"/>
        </w:rPr>
        <w:t>22.</w:t>
      </w:r>
      <w:r w:rsidRPr="006E01F2">
        <w:rPr>
          <w:sz w:val="20"/>
          <w:szCs w:val="20"/>
          <w:lang w:val="uk-UA"/>
        </w:rPr>
        <w:t xml:space="preserve"> Кожна Сторона зобов‘язується дотримуватись вимог щодо зберігання, використання, захисту та порядку розголошення конфіденційної інформації отриманої від іншої Сторони, відповідно до умов, що визначаються цією Заявою що укладається між Сторонами та згідно чинного законодавства України. Сторони домовились, що конфіденційна інформація отримана Сторонами повинна використовуватись лише з тією метою, з якою вона була передана.</w:t>
      </w:r>
    </w:p>
    <w:p w14:paraId="49114527" w14:textId="77777777" w:rsidR="006E01F2" w:rsidRDefault="006E01F2" w:rsidP="006E01F2">
      <w:pPr>
        <w:shd w:val="clear" w:color="auto" w:fill="FFFFFF"/>
        <w:ind w:right="-284" w:firstLine="426"/>
        <w:jc w:val="both"/>
        <w:rPr>
          <w:sz w:val="20"/>
          <w:szCs w:val="20"/>
          <w:lang w:val="uk-UA"/>
        </w:rPr>
      </w:pPr>
    </w:p>
    <w:p w14:paraId="515C4E8B" w14:textId="77777777" w:rsidR="006E01F2" w:rsidRDefault="006E01F2" w:rsidP="006E01F2">
      <w:pPr>
        <w:shd w:val="clear" w:color="auto" w:fill="FFFFFF"/>
        <w:ind w:right="-284" w:firstLine="426"/>
        <w:jc w:val="both"/>
        <w:rPr>
          <w:sz w:val="20"/>
          <w:szCs w:val="20"/>
          <w:lang w:val="uk-UA"/>
        </w:rPr>
      </w:pPr>
    </w:p>
    <w:p w14:paraId="30EB3563" w14:textId="77777777" w:rsidR="006E01F2" w:rsidRDefault="006E01F2" w:rsidP="006E01F2">
      <w:pPr>
        <w:shd w:val="clear" w:color="auto" w:fill="FFFFFF"/>
        <w:ind w:right="-284" w:firstLine="426"/>
        <w:jc w:val="both"/>
        <w:rPr>
          <w:sz w:val="20"/>
          <w:szCs w:val="20"/>
          <w:lang w:val="uk-UA"/>
        </w:rPr>
      </w:pPr>
    </w:p>
    <w:p w14:paraId="28ABCFE6" w14:textId="77777777" w:rsidR="006E01F2" w:rsidRDefault="006E01F2" w:rsidP="006E01F2">
      <w:pPr>
        <w:shd w:val="clear" w:color="auto" w:fill="FFFFFF"/>
        <w:ind w:right="-284" w:firstLine="426"/>
        <w:jc w:val="both"/>
        <w:rPr>
          <w:sz w:val="20"/>
          <w:szCs w:val="20"/>
          <w:lang w:val="uk-UA"/>
        </w:rPr>
      </w:pPr>
    </w:p>
    <w:p w14:paraId="37BA977F" w14:textId="77777777" w:rsidR="006E01F2" w:rsidRDefault="006E01F2" w:rsidP="006E01F2">
      <w:pPr>
        <w:shd w:val="clear" w:color="auto" w:fill="FFFFFF"/>
        <w:ind w:right="-284" w:firstLine="426"/>
        <w:jc w:val="both"/>
        <w:rPr>
          <w:sz w:val="20"/>
          <w:szCs w:val="20"/>
          <w:lang w:val="uk-UA"/>
        </w:rPr>
      </w:pPr>
    </w:p>
    <w:p w14:paraId="5A9C11D9" w14:textId="77777777" w:rsidR="006E01F2" w:rsidRDefault="006E01F2" w:rsidP="006E01F2">
      <w:pPr>
        <w:shd w:val="clear" w:color="auto" w:fill="FFFFFF"/>
        <w:ind w:right="-284" w:firstLine="426"/>
        <w:jc w:val="both"/>
        <w:rPr>
          <w:sz w:val="20"/>
          <w:szCs w:val="20"/>
          <w:lang w:val="uk-UA"/>
        </w:rPr>
      </w:pPr>
    </w:p>
    <w:p w14:paraId="44D11E74" w14:textId="77777777" w:rsidR="006E01F2" w:rsidRDefault="006E01F2" w:rsidP="006E01F2">
      <w:pPr>
        <w:shd w:val="clear" w:color="auto" w:fill="FFFFFF"/>
        <w:ind w:right="-284" w:firstLine="426"/>
        <w:jc w:val="both"/>
        <w:rPr>
          <w:sz w:val="20"/>
          <w:szCs w:val="20"/>
          <w:lang w:val="uk-UA"/>
        </w:rPr>
      </w:pPr>
    </w:p>
    <w:p w14:paraId="41FB2CB0" w14:textId="77777777" w:rsidR="006E01F2" w:rsidRDefault="006E01F2" w:rsidP="006E01F2">
      <w:pPr>
        <w:shd w:val="clear" w:color="auto" w:fill="FFFFFF"/>
        <w:ind w:right="-284" w:firstLine="426"/>
        <w:jc w:val="both"/>
        <w:rPr>
          <w:sz w:val="20"/>
          <w:szCs w:val="20"/>
          <w:lang w:val="uk-UA"/>
        </w:rPr>
      </w:pPr>
    </w:p>
    <w:p w14:paraId="5D247E5E" w14:textId="77777777" w:rsidR="006E01F2" w:rsidRDefault="006E01F2" w:rsidP="006E01F2">
      <w:pPr>
        <w:shd w:val="clear" w:color="auto" w:fill="FFFFFF"/>
        <w:ind w:right="-284" w:firstLine="426"/>
        <w:jc w:val="both"/>
        <w:rPr>
          <w:sz w:val="20"/>
          <w:szCs w:val="20"/>
          <w:lang w:val="uk-UA"/>
        </w:rPr>
      </w:pPr>
    </w:p>
    <w:p w14:paraId="0B10BAD5" w14:textId="77777777" w:rsidR="006E01F2" w:rsidRDefault="006E01F2" w:rsidP="006E01F2">
      <w:pPr>
        <w:shd w:val="clear" w:color="auto" w:fill="FFFFFF"/>
        <w:ind w:right="-284" w:firstLine="426"/>
        <w:jc w:val="both"/>
        <w:rPr>
          <w:sz w:val="20"/>
          <w:szCs w:val="20"/>
          <w:lang w:val="uk-UA"/>
        </w:rPr>
      </w:pPr>
    </w:p>
    <w:p w14:paraId="69033676" w14:textId="77777777" w:rsidR="006E01F2" w:rsidRDefault="006E01F2" w:rsidP="006E01F2">
      <w:pPr>
        <w:shd w:val="clear" w:color="auto" w:fill="FFFFFF"/>
        <w:ind w:right="-284" w:firstLine="426"/>
        <w:jc w:val="both"/>
        <w:rPr>
          <w:sz w:val="20"/>
          <w:szCs w:val="20"/>
          <w:lang w:val="uk-UA"/>
        </w:rPr>
      </w:pPr>
    </w:p>
    <w:p w14:paraId="1DB272D0" w14:textId="77777777" w:rsidR="006E01F2" w:rsidRDefault="006E01F2" w:rsidP="006E01F2">
      <w:pPr>
        <w:shd w:val="clear" w:color="auto" w:fill="FFFFFF"/>
        <w:ind w:right="-284" w:firstLine="426"/>
        <w:jc w:val="both"/>
        <w:rPr>
          <w:sz w:val="20"/>
          <w:szCs w:val="20"/>
          <w:lang w:val="uk-UA"/>
        </w:rPr>
      </w:pPr>
    </w:p>
    <w:p w14:paraId="19F37B18" w14:textId="77777777" w:rsidR="006E01F2" w:rsidRDefault="006E01F2" w:rsidP="006E01F2">
      <w:pPr>
        <w:shd w:val="clear" w:color="auto" w:fill="FFFFFF"/>
        <w:ind w:right="-284" w:firstLine="426"/>
        <w:jc w:val="both"/>
        <w:rPr>
          <w:sz w:val="20"/>
          <w:szCs w:val="20"/>
          <w:lang w:val="uk-UA"/>
        </w:rPr>
      </w:pPr>
    </w:p>
    <w:p w14:paraId="420BE14B" w14:textId="77777777" w:rsidR="006E01F2" w:rsidRDefault="006E01F2" w:rsidP="006E01F2">
      <w:pPr>
        <w:shd w:val="clear" w:color="auto" w:fill="FFFFFF"/>
        <w:ind w:right="-284" w:firstLine="426"/>
        <w:jc w:val="both"/>
        <w:rPr>
          <w:sz w:val="20"/>
          <w:szCs w:val="20"/>
          <w:lang w:val="uk-UA"/>
        </w:rPr>
      </w:pPr>
    </w:p>
    <w:p w14:paraId="05D63FBA" w14:textId="77777777" w:rsidR="006E01F2" w:rsidRDefault="006E01F2" w:rsidP="006E01F2">
      <w:pPr>
        <w:shd w:val="clear" w:color="auto" w:fill="FFFFFF"/>
        <w:ind w:right="-284" w:firstLine="426"/>
        <w:jc w:val="both"/>
        <w:rPr>
          <w:sz w:val="20"/>
          <w:szCs w:val="20"/>
          <w:lang w:val="uk-UA"/>
        </w:rPr>
      </w:pPr>
    </w:p>
    <w:p w14:paraId="43834312" w14:textId="77777777" w:rsidR="006E01F2" w:rsidRDefault="006E01F2" w:rsidP="006E01F2">
      <w:pPr>
        <w:shd w:val="clear" w:color="auto" w:fill="FFFFFF"/>
        <w:ind w:right="-284" w:firstLine="426"/>
        <w:jc w:val="both"/>
        <w:rPr>
          <w:sz w:val="20"/>
          <w:szCs w:val="20"/>
          <w:lang w:val="uk-UA"/>
        </w:rPr>
      </w:pPr>
    </w:p>
    <w:p w14:paraId="278860F8" w14:textId="77777777" w:rsidR="006E01F2" w:rsidRPr="006E01F2" w:rsidRDefault="006E01F2" w:rsidP="006E01F2">
      <w:pPr>
        <w:shd w:val="clear" w:color="auto" w:fill="FFFFFF"/>
        <w:ind w:right="-284" w:firstLine="426"/>
        <w:jc w:val="both"/>
        <w:rPr>
          <w:sz w:val="20"/>
          <w:szCs w:val="20"/>
          <w:lang w:val="uk-UA"/>
        </w:rPr>
      </w:pPr>
    </w:p>
    <w:p w14:paraId="7FAD9CE9" w14:textId="7061274D" w:rsidR="00DB74D3" w:rsidRPr="006E01F2" w:rsidRDefault="00DB74D3" w:rsidP="00DB74D3">
      <w:pPr>
        <w:shd w:val="clear" w:color="auto" w:fill="FFFFFF"/>
        <w:autoSpaceDE w:val="0"/>
        <w:ind w:left="-284" w:right="-284" w:firstLine="426"/>
        <w:jc w:val="both"/>
        <w:rPr>
          <w:sz w:val="20"/>
          <w:szCs w:val="20"/>
          <w:lang w:val="uk-UA"/>
        </w:rPr>
      </w:pPr>
    </w:p>
    <w:tbl>
      <w:tblPr>
        <w:tblW w:w="10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05"/>
        <w:gridCol w:w="5369"/>
      </w:tblGrid>
      <w:tr w:rsidR="00A051AC" w14:paraId="578E537A" w14:textId="77777777" w:rsidTr="00A051AC">
        <w:trPr>
          <w:trHeight w:val="841"/>
          <w:jc w:val="center"/>
        </w:trPr>
        <w:tc>
          <w:tcPr>
            <w:tcW w:w="4805" w:type="dxa"/>
            <w:tcBorders>
              <w:top w:val="single" w:sz="4" w:space="0" w:color="000000"/>
              <w:left w:val="single" w:sz="4" w:space="0" w:color="000000"/>
              <w:bottom w:val="single" w:sz="4" w:space="0" w:color="000000"/>
              <w:right w:val="single" w:sz="4" w:space="0" w:color="000000"/>
            </w:tcBorders>
            <w:shd w:val="clear" w:color="auto" w:fill="auto"/>
          </w:tcPr>
          <w:p w14:paraId="42698A56" w14:textId="77777777" w:rsidR="00A051AC" w:rsidRDefault="00A051AC" w:rsidP="00E4181B">
            <w:pPr>
              <w:jc w:val="center"/>
              <w:rPr>
                <w:b/>
                <w:bCs/>
                <w:sz w:val="16"/>
                <w:szCs w:val="16"/>
                <w:lang w:val="uk-UA"/>
              </w:rPr>
            </w:pPr>
            <w:r>
              <w:rPr>
                <w:b/>
                <w:bCs/>
                <w:sz w:val="16"/>
                <w:szCs w:val="16"/>
                <w:lang w:val="uk-UA"/>
              </w:rPr>
              <w:lastRenderedPageBreak/>
              <w:t xml:space="preserve">БАНК </w:t>
            </w:r>
          </w:p>
          <w:p w14:paraId="65ECCA19" w14:textId="77777777" w:rsidR="00A051AC" w:rsidRDefault="00A051AC" w:rsidP="00E4181B">
            <w:pPr>
              <w:rPr>
                <w:b/>
                <w:sz w:val="16"/>
                <w:szCs w:val="16"/>
                <w:lang w:val="uk-UA"/>
              </w:rPr>
            </w:pPr>
            <w:r>
              <w:rPr>
                <w:b/>
                <w:sz w:val="16"/>
                <w:szCs w:val="16"/>
                <w:lang w:val="uk-UA"/>
              </w:rPr>
              <w:t>АКЦІОНЕРНЕ ТОВАРИСТВО «АКЦІОНЕРНИЙ КОМЕРЦІЙНИЙ БАНК «КОНКОРД»</w:t>
            </w:r>
          </w:p>
          <w:p w14:paraId="48121E83" w14:textId="77777777" w:rsidR="00A051AC" w:rsidRDefault="00A051AC" w:rsidP="00E4181B">
            <w:pPr>
              <w:tabs>
                <w:tab w:val="left" w:pos="709"/>
              </w:tabs>
              <w:jc w:val="both"/>
              <w:rPr>
                <w:bCs/>
                <w:sz w:val="16"/>
                <w:szCs w:val="16"/>
                <w:lang w:val="uk-UA"/>
              </w:rPr>
            </w:pPr>
            <w:r>
              <w:rPr>
                <w:bCs/>
                <w:sz w:val="16"/>
                <w:szCs w:val="16"/>
                <w:lang w:val="uk-UA"/>
              </w:rPr>
              <w:t xml:space="preserve">ідентифікаційний код юридичної особи 34514392, </w:t>
            </w:r>
          </w:p>
          <w:p w14:paraId="7A2963F9" w14:textId="77777777" w:rsidR="00A051AC" w:rsidRDefault="00A051AC" w:rsidP="00E4181B">
            <w:pPr>
              <w:tabs>
                <w:tab w:val="left" w:pos="709"/>
              </w:tabs>
              <w:jc w:val="both"/>
              <w:rPr>
                <w:bCs/>
                <w:sz w:val="16"/>
                <w:szCs w:val="16"/>
                <w:lang w:val="uk-UA"/>
              </w:rPr>
            </w:pPr>
            <w:r>
              <w:rPr>
                <w:bCs/>
                <w:sz w:val="16"/>
                <w:szCs w:val="16"/>
                <w:lang w:val="uk-UA"/>
              </w:rPr>
              <w:t xml:space="preserve">Місцезнаходження: </w:t>
            </w:r>
            <w:r>
              <w:rPr>
                <w:sz w:val="16"/>
                <w:szCs w:val="16"/>
                <w:lang w:val="uk-UA"/>
              </w:rPr>
              <w:t>49000, Дніпропетровська обл., місто Дніпро, площа Троїцька, будинок 2</w:t>
            </w:r>
            <w:r>
              <w:rPr>
                <w:bCs/>
                <w:sz w:val="16"/>
                <w:szCs w:val="16"/>
                <w:lang w:val="uk-UA"/>
              </w:rPr>
              <w:t xml:space="preserve">, </w:t>
            </w:r>
          </w:p>
          <w:p w14:paraId="20ED463D" w14:textId="77777777" w:rsidR="00A051AC" w:rsidRDefault="00A051AC" w:rsidP="00E4181B">
            <w:pPr>
              <w:tabs>
                <w:tab w:val="left" w:pos="709"/>
              </w:tabs>
              <w:jc w:val="both"/>
              <w:rPr>
                <w:bCs/>
                <w:sz w:val="16"/>
                <w:szCs w:val="16"/>
                <w:lang w:val="uk-UA"/>
              </w:rPr>
            </w:pPr>
            <w:r>
              <w:rPr>
                <w:bCs/>
                <w:sz w:val="16"/>
                <w:szCs w:val="16"/>
                <w:lang w:val="uk-UA"/>
              </w:rPr>
              <w:t xml:space="preserve">Код банку 307350, </w:t>
            </w:r>
          </w:p>
          <w:p w14:paraId="49AC5286" w14:textId="77777777" w:rsidR="00A051AC" w:rsidRDefault="00A051AC" w:rsidP="00E4181B">
            <w:pPr>
              <w:tabs>
                <w:tab w:val="left" w:pos="709"/>
              </w:tabs>
              <w:jc w:val="both"/>
              <w:rPr>
                <w:bCs/>
                <w:sz w:val="16"/>
                <w:szCs w:val="16"/>
                <w:lang w:val="uk-UA"/>
              </w:rPr>
            </w:pPr>
            <w:r>
              <w:rPr>
                <w:bCs/>
                <w:sz w:val="16"/>
                <w:szCs w:val="16"/>
                <w:lang w:val="uk-UA"/>
              </w:rPr>
              <w:t xml:space="preserve">Тел.: +38 (0562) 31-04-38. </w:t>
            </w:r>
          </w:p>
          <w:p w14:paraId="72E6B9A4" w14:textId="77777777" w:rsidR="00A051AC" w:rsidRDefault="00A051AC" w:rsidP="00E4181B">
            <w:pPr>
              <w:jc w:val="both"/>
              <w:rPr>
                <w:sz w:val="16"/>
                <w:szCs w:val="16"/>
                <w:lang w:val="uk-UA"/>
              </w:rPr>
            </w:pPr>
            <w:r>
              <w:rPr>
                <w:bCs/>
                <w:sz w:val="16"/>
                <w:szCs w:val="16"/>
                <w:lang w:val="uk-UA"/>
              </w:rPr>
              <w:t>Факс: +38 (0562) 31-04-39.</w:t>
            </w:r>
          </w:p>
          <w:p w14:paraId="186CB60D" w14:textId="77777777" w:rsidR="00A051AC" w:rsidRDefault="00A051AC" w:rsidP="00E4181B">
            <w:pPr>
              <w:rPr>
                <w:b/>
                <w:sz w:val="16"/>
                <w:szCs w:val="16"/>
                <w:lang w:val="uk-UA"/>
              </w:rPr>
            </w:pPr>
          </w:p>
          <w:p w14:paraId="1D90D2BD" w14:textId="77777777" w:rsidR="00A051AC" w:rsidRDefault="00A051AC" w:rsidP="00E4181B">
            <w:pPr>
              <w:rPr>
                <w:b/>
                <w:sz w:val="16"/>
                <w:szCs w:val="16"/>
                <w:lang w:val="uk-UA"/>
              </w:rPr>
            </w:pPr>
          </w:p>
          <w:p w14:paraId="57F1511C" w14:textId="77777777" w:rsidR="00A051AC" w:rsidRDefault="00A051AC" w:rsidP="00E4181B">
            <w:pPr>
              <w:rPr>
                <w:b/>
                <w:color w:val="FF0000"/>
                <w:sz w:val="16"/>
                <w:szCs w:val="16"/>
                <w:lang w:val="uk-UA"/>
              </w:rPr>
            </w:pPr>
            <w:r>
              <w:rPr>
                <w:b/>
                <w:color w:val="FF0000"/>
                <w:sz w:val="16"/>
                <w:szCs w:val="16"/>
                <w:lang w:val="uk-UA"/>
              </w:rPr>
              <w:t>Посада</w:t>
            </w:r>
          </w:p>
          <w:p w14:paraId="5FC17EB4" w14:textId="77777777" w:rsidR="00A051AC" w:rsidRDefault="00A051AC" w:rsidP="00E4181B">
            <w:pPr>
              <w:rPr>
                <w:b/>
                <w:color w:val="FF0000"/>
                <w:sz w:val="16"/>
                <w:szCs w:val="16"/>
                <w:lang w:val="uk-UA"/>
              </w:rPr>
            </w:pPr>
          </w:p>
          <w:p w14:paraId="1D26AFEF" w14:textId="77777777" w:rsidR="00A051AC" w:rsidRDefault="00A051AC" w:rsidP="00E4181B">
            <w:pPr>
              <w:rPr>
                <w:b/>
                <w:color w:val="FF0000"/>
                <w:sz w:val="16"/>
                <w:szCs w:val="16"/>
                <w:lang w:val="uk-UA"/>
              </w:rPr>
            </w:pPr>
            <w:r>
              <w:rPr>
                <w:b/>
                <w:color w:val="FF0000"/>
                <w:sz w:val="16"/>
                <w:szCs w:val="16"/>
                <w:lang w:val="uk-UA"/>
              </w:rPr>
              <w:t>____________________________ ПІБ</w:t>
            </w:r>
          </w:p>
          <w:p w14:paraId="703836EB" w14:textId="77777777" w:rsidR="00A051AC" w:rsidRDefault="00A051AC" w:rsidP="00E4181B">
            <w:pPr>
              <w:rPr>
                <w:sz w:val="16"/>
                <w:szCs w:val="16"/>
                <w:lang w:val="uk-UA"/>
              </w:rPr>
            </w:pPr>
            <w:r>
              <w:rPr>
                <w:sz w:val="16"/>
                <w:szCs w:val="16"/>
                <w:lang w:val="uk-UA"/>
              </w:rPr>
              <w:t>м.п.</w:t>
            </w:r>
          </w:p>
          <w:p w14:paraId="379FC012" w14:textId="77777777" w:rsidR="00A051AC" w:rsidRDefault="00A051AC" w:rsidP="00E4181B">
            <w:pPr>
              <w:rPr>
                <w:sz w:val="16"/>
                <w:szCs w:val="16"/>
                <w:lang w:val="uk-UA"/>
              </w:rPr>
            </w:pPr>
          </w:p>
          <w:p w14:paraId="06983F32" w14:textId="77777777" w:rsidR="00A051AC" w:rsidRDefault="00A051AC" w:rsidP="00E4181B">
            <w:pPr>
              <w:rPr>
                <w:sz w:val="16"/>
                <w:szCs w:val="16"/>
                <w:lang w:val="uk-UA"/>
              </w:rPr>
            </w:pPr>
          </w:p>
          <w:p w14:paraId="19BD0DAD" w14:textId="77777777" w:rsidR="00A051AC" w:rsidRDefault="00A051AC" w:rsidP="00E4181B">
            <w:pPr>
              <w:ind w:right="142"/>
              <w:rPr>
                <w:b/>
                <w:bCs/>
                <w:sz w:val="16"/>
                <w:szCs w:val="16"/>
                <w:lang w:val="uk-UA"/>
              </w:rPr>
            </w:pPr>
            <w:r>
              <w:rPr>
                <w:b/>
                <w:bCs/>
                <w:sz w:val="16"/>
                <w:szCs w:val="16"/>
                <w:lang w:val="uk-UA"/>
              </w:rPr>
              <w:t xml:space="preserve">Відділення № _____ «________» АКЦІОНЕРНОГО ТОВАРИСТВА  </w:t>
            </w:r>
            <w:r>
              <w:rPr>
                <w:b/>
                <w:sz w:val="16"/>
                <w:szCs w:val="16"/>
                <w:lang w:val="uk-UA"/>
              </w:rPr>
              <w:t>«АКЦІОНЕРНИЙ КОМЕРЦІЙНИЙ БАНК «КОНКОРД»</w:t>
            </w:r>
          </w:p>
          <w:p w14:paraId="04C25548" w14:textId="77777777" w:rsidR="00A051AC" w:rsidRDefault="00A051AC" w:rsidP="00E4181B">
            <w:pPr>
              <w:ind w:right="142"/>
              <w:rPr>
                <w:bCs/>
                <w:sz w:val="16"/>
                <w:szCs w:val="16"/>
                <w:lang w:val="uk-UA"/>
              </w:rPr>
            </w:pPr>
            <w:r>
              <w:rPr>
                <w:bCs/>
                <w:sz w:val="16"/>
                <w:szCs w:val="16"/>
                <w:lang w:val="uk-UA"/>
              </w:rPr>
              <w:t xml:space="preserve">Місцезнаходження: ________, м. _______________, вул. _________________________, буд. ______. </w:t>
            </w:r>
          </w:p>
          <w:p w14:paraId="2E4E5DCF" w14:textId="77777777" w:rsidR="00A051AC" w:rsidRDefault="00A051AC" w:rsidP="00E4181B">
            <w:pPr>
              <w:ind w:right="142"/>
              <w:rPr>
                <w:bCs/>
                <w:sz w:val="16"/>
                <w:szCs w:val="16"/>
                <w:lang w:val="uk-UA"/>
              </w:rPr>
            </w:pPr>
            <w:r>
              <w:rPr>
                <w:bCs/>
                <w:sz w:val="16"/>
                <w:szCs w:val="16"/>
                <w:lang w:val="uk-UA"/>
              </w:rPr>
              <w:t xml:space="preserve">Тел.: _______, факс: _________ </w:t>
            </w:r>
          </w:p>
          <w:p w14:paraId="0F719FF3" w14:textId="77777777" w:rsidR="00A051AC" w:rsidRDefault="00A051AC" w:rsidP="00E4181B">
            <w:pPr>
              <w:ind w:right="142"/>
              <w:rPr>
                <w:bCs/>
                <w:sz w:val="16"/>
                <w:szCs w:val="16"/>
                <w:lang w:val="uk-UA"/>
              </w:rPr>
            </w:pPr>
          </w:p>
          <w:p w14:paraId="1511E746" w14:textId="77777777" w:rsidR="00A051AC" w:rsidRDefault="00A051AC" w:rsidP="00E4181B">
            <w:pPr>
              <w:ind w:right="142"/>
              <w:rPr>
                <w:b/>
                <w:bCs/>
                <w:sz w:val="16"/>
                <w:szCs w:val="16"/>
                <w:lang w:val="uk-UA"/>
              </w:rPr>
            </w:pPr>
            <w:r>
              <w:rPr>
                <w:b/>
                <w:bCs/>
                <w:color w:val="FF0000"/>
                <w:sz w:val="16"/>
                <w:szCs w:val="16"/>
                <w:lang w:val="uk-UA"/>
              </w:rPr>
              <w:t xml:space="preserve">Начальник Відділення </w:t>
            </w:r>
            <w:r>
              <w:rPr>
                <w:b/>
                <w:bCs/>
                <w:sz w:val="16"/>
                <w:szCs w:val="16"/>
                <w:lang w:val="uk-UA"/>
              </w:rPr>
              <w:t xml:space="preserve">№ _____ «_______» АКЦІОНЕРНОГО ТОВАРИСТВА  </w:t>
            </w:r>
            <w:r>
              <w:rPr>
                <w:b/>
                <w:sz w:val="16"/>
                <w:szCs w:val="16"/>
                <w:lang w:val="uk-UA"/>
              </w:rPr>
              <w:t>«АКЦІОНЕРНИЙ КОМЕРЦІЙНИЙ БАНК «КОНКОРД»</w:t>
            </w:r>
          </w:p>
          <w:p w14:paraId="6AE23288" w14:textId="77777777" w:rsidR="00A051AC" w:rsidRDefault="00A051AC" w:rsidP="00E4181B">
            <w:pPr>
              <w:ind w:right="142"/>
              <w:rPr>
                <w:bCs/>
                <w:sz w:val="16"/>
                <w:szCs w:val="16"/>
                <w:lang w:val="uk-UA"/>
              </w:rPr>
            </w:pPr>
            <w:r>
              <w:rPr>
                <w:bCs/>
                <w:sz w:val="16"/>
                <w:szCs w:val="16"/>
                <w:lang w:val="uk-UA"/>
              </w:rPr>
              <w:t>__________________  _____________________________(ПІБ)</w:t>
            </w:r>
          </w:p>
          <w:p w14:paraId="02B97DE7" w14:textId="77777777" w:rsidR="00A051AC" w:rsidRDefault="00A051AC" w:rsidP="00A051AC">
            <w:pPr>
              <w:ind w:right="142"/>
              <w:rPr>
                <w:sz w:val="16"/>
                <w:szCs w:val="16"/>
                <w:lang w:val="uk-UA"/>
              </w:rPr>
            </w:pPr>
            <w:r>
              <w:rPr>
                <w:bCs/>
                <w:sz w:val="16"/>
                <w:szCs w:val="16"/>
                <w:lang w:val="uk-UA"/>
              </w:rPr>
              <w:t>м.п.</w:t>
            </w:r>
          </w:p>
        </w:tc>
        <w:tc>
          <w:tcPr>
            <w:tcW w:w="5369" w:type="dxa"/>
            <w:tcBorders>
              <w:top w:val="single" w:sz="4" w:space="0" w:color="000000"/>
              <w:left w:val="single" w:sz="4" w:space="0" w:color="000000"/>
              <w:bottom w:val="single" w:sz="4" w:space="0" w:color="000000"/>
              <w:right w:val="single" w:sz="4" w:space="0" w:color="000000"/>
            </w:tcBorders>
            <w:shd w:val="clear" w:color="auto" w:fill="auto"/>
          </w:tcPr>
          <w:p w14:paraId="211FA903" w14:textId="77777777" w:rsidR="00A051AC" w:rsidRDefault="00A051AC" w:rsidP="00E4181B">
            <w:pPr>
              <w:jc w:val="center"/>
              <w:outlineLvl w:val="0"/>
              <w:rPr>
                <w:b/>
                <w:bCs/>
                <w:sz w:val="16"/>
                <w:szCs w:val="16"/>
                <w:lang w:val="uk-UA" w:eastAsia="uk-UA"/>
              </w:rPr>
            </w:pPr>
            <w:r>
              <w:rPr>
                <w:b/>
                <w:bCs/>
                <w:sz w:val="16"/>
                <w:szCs w:val="16"/>
                <w:lang w:val="uk-UA" w:eastAsia="uk-UA"/>
              </w:rPr>
              <w:t>КЛІЄНТ</w:t>
            </w:r>
          </w:p>
          <w:p w14:paraId="56A3A45E" w14:textId="77777777" w:rsidR="00A051AC" w:rsidRDefault="00A051AC" w:rsidP="00E4181B">
            <w:pPr>
              <w:pStyle w:val="a4"/>
              <w:ind w:left="41"/>
              <w:rPr>
                <w:bCs/>
                <w:sz w:val="16"/>
                <w:szCs w:val="16"/>
              </w:rPr>
            </w:pPr>
          </w:p>
          <w:p w14:paraId="5EE5978B" w14:textId="77777777" w:rsidR="00A051AC" w:rsidRDefault="00A051AC" w:rsidP="00E4181B">
            <w:pPr>
              <w:pStyle w:val="a4"/>
              <w:ind w:left="41"/>
              <w:rPr>
                <w:bCs/>
                <w:sz w:val="16"/>
                <w:szCs w:val="16"/>
              </w:rPr>
            </w:pPr>
            <w:r>
              <w:rPr>
                <w:bCs/>
                <w:sz w:val="16"/>
                <w:szCs w:val="16"/>
              </w:rPr>
              <w:t>__________________________________________________________</w:t>
            </w:r>
          </w:p>
          <w:p w14:paraId="28F390D4" w14:textId="77777777" w:rsidR="00A051AC" w:rsidRPr="00824938" w:rsidRDefault="00A051AC" w:rsidP="00E4181B">
            <w:pPr>
              <w:pStyle w:val="a4"/>
              <w:ind w:left="41"/>
              <w:rPr>
                <w:bCs/>
                <w:sz w:val="16"/>
                <w:szCs w:val="16"/>
              </w:rPr>
            </w:pPr>
            <w:r>
              <w:rPr>
                <w:bCs/>
                <w:sz w:val="16"/>
                <w:szCs w:val="16"/>
              </w:rPr>
              <w:t xml:space="preserve">ідентифікаційний </w:t>
            </w:r>
            <w:r w:rsidRPr="00824938">
              <w:rPr>
                <w:bCs/>
                <w:sz w:val="16"/>
                <w:szCs w:val="16"/>
              </w:rPr>
              <w:t xml:space="preserve">код </w:t>
            </w:r>
            <w:r>
              <w:rPr>
                <w:bCs/>
                <w:sz w:val="16"/>
                <w:szCs w:val="16"/>
              </w:rPr>
              <w:t>юридичної особи</w:t>
            </w:r>
            <w:r w:rsidRPr="00824938">
              <w:rPr>
                <w:bCs/>
                <w:sz w:val="16"/>
                <w:szCs w:val="16"/>
              </w:rPr>
              <w:t xml:space="preserve"> </w:t>
            </w:r>
            <w:r w:rsidRPr="00824938">
              <w:rPr>
                <w:color w:val="FF0000"/>
                <w:sz w:val="16"/>
                <w:szCs w:val="16"/>
              </w:rPr>
              <w:t>/</w:t>
            </w:r>
            <w:r w:rsidRPr="00824938">
              <w:rPr>
                <w:i/>
                <w:color w:val="FF0000"/>
              </w:rPr>
              <w:t>АБО</w:t>
            </w:r>
            <w:r w:rsidRPr="00824938">
              <w:rPr>
                <w:color w:val="FF0000"/>
                <w:sz w:val="16"/>
                <w:szCs w:val="16"/>
              </w:rPr>
              <w:t xml:space="preserve"> реєстраційний номер облікової картки платника податків за даними Державного реєстру фізичних осіб – платників податків (ОБРАТИ НЕОБХІДНЕ)  </w:t>
            </w:r>
          </w:p>
          <w:p w14:paraId="2307ECFC" w14:textId="77777777" w:rsidR="00A051AC" w:rsidRPr="00824938" w:rsidRDefault="00A051AC" w:rsidP="00E4181B">
            <w:pPr>
              <w:pStyle w:val="a4"/>
              <w:ind w:left="41"/>
              <w:rPr>
                <w:bCs/>
                <w:sz w:val="16"/>
                <w:szCs w:val="16"/>
              </w:rPr>
            </w:pPr>
            <w:r w:rsidRPr="00824938">
              <w:rPr>
                <w:bCs/>
                <w:sz w:val="16"/>
                <w:szCs w:val="16"/>
              </w:rPr>
              <w:t xml:space="preserve"> ______________.</w:t>
            </w:r>
          </w:p>
          <w:p w14:paraId="021B3C78" w14:textId="77777777" w:rsidR="00A051AC" w:rsidRPr="00824938" w:rsidRDefault="00A051AC" w:rsidP="00E4181B">
            <w:pPr>
              <w:pStyle w:val="a4"/>
              <w:ind w:left="41"/>
              <w:rPr>
                <w:bCs/>
                <w:sz w:val="16"/>
                <w:szCs w:val="16"/>
              </w:rPr>
            </w:pPr>
            <w:r w:rsidRPr="00824938">
              <w:rPr>
                <w:bCs/>
                <w:sz w:val="16"/>
                <w:szCs w:val="16"/>
              </w:rPr>
              <w:t>Місцезнаходження: ______________________</w:t>
            </w:r>
          </w:p>
          <w:p w14:paraId="69EB6E8E" w14:textId="77777777" w:rsidR="00A051AC" w:rsidRPr="00824938" w:rsidRDefault="00A051AC" w:rsidP="00E4181B">
            <w:pPr>
              <w:pStyle w:val="a4"/>
              <w:ind w:left="41"/>
              <w:rPr>
                <w:bCs/>
                <w:sz w:val="16"/>
                <w:szCs w:val="16"/>
              </w:rPr>
            </w:pPr>
            <w:r w:rsidRPr="00824938">
              <w:rPr>
                <w:bCs/>
                <w:sz w:val="16"/>
                <w:szCs w:val="16"/>
              </w:rPr>
              <w:t>________________________________________.</w:t>
            </w:r>
          </w:p>
          <w:p w14:paraId="07FD28D0" w14:textId="77777777" w:rsidR="00A051AC" w:rsidRPr="00824938" w:rsidRDefault="00A051AC" w:rsidP="00E4181B">
            <w:pPr>
              <w:pStyle w:val="a4"/>
              <w:ind w:left="41"/>
              <w:rPr>
                <w:bCs/>
                <w:sz w:val="16"/>
                <w:szCs w:val="16"/>
              </w:rPr>
            </w:pPr>
            <w:r w:rsidRPr="00824938">
              <w:rPr>
                <w:bCs/>
                <w:sz w:val="16"/>
                <w:szCs w:val="16"/>
              </w:rPr>
              <w:t>п/р________________ код банку_________</w:t>
            </w:r>
          </w:p>
          <w:p w14:paraId="16137B46" w14:textId="77777777" w:rsidR="00A051AC" w:rsidRPr="00824938" w:rsidRDefault="00A051AC" w:rsidP="00E4181B">
            <w:pPr>
              <w:pStyle w:val="a4"/>
              <w:ind w:left="41"/>
              <w:rPr>
                <w:bCs/>
                <w:sz w:val="16"/>
                <w:szCs w:val="16"/>
              </w:rPr>
            </w:pPr>
            <w:r w:rsidRPr="00824938">
              <w:rPr>
                <w:bCs/>
                <w:sz w:val="16"/>
                <w:szCs w:val="16"/>
              </w:rPr>
              <w:t>в _____________________________.</w:t>
            </w:r>
          </w:p>
          <w:p w14:paraId="046CD964" w14:textId="77777777" w:rsidR="00A051AC" w:rsidRPr="00B7450F" w:rsidRDefault="00A051AC" w:rsidP="00E4181B">
            <w:pPr>
              <w:pStyle w:val="a4"/>
              <w:ind w:left="41"/>
              <w:rPr>
                <w:bCs/>
                <w:sz w:val="16"/>
                <w:szCs w:val="16"/>
                <w:lang w:val="ru-RU"/>
              </w:rPr>
            </w:pPr>
            <w:r w:rsidRPr="00824938">
              <w:rPr>
                <w:bCs/>
                <w:sz w:val="16"/>
                <w:szCs w:val="16"/>
              </w:rPr>
              <w:t>Тел.: ___________________;</w:t>
            </w:r>
          </w:p>
          <w:p w14:paraId="5EDC8434" w14:textId="77777777" w:rsidR="00A051AC" w:rsidRPr="00824938" w:rsidRDefault="00A051AC" w:rsidP="00E4181B">
            <w:pPr>
              <w:pStyle w:val="a4"/>
              <w:ind w:left="41"/>
              <w:rPr>
                <w:bCs/>
                <w:sz w:val="16"/>
                <w:szCs w:val="16"/>
              </w:rPr>
            </w:pPr>
            <w:r w:rsidRPr="00824938">
              <w:rPr>
                <w:bCs/>
                <w:sz w:val="16"/>
                <w:szCs w:val="16"/>
              </w:rPr>
              <w:t>Факс: ___________________;</w:t>
            </w:r>
          </w:p>
          <w:p w14:paraId="4CC8A58B" w14:textId="77777777" w:rsidR="00A051AC" w:rsidRPr="00824938" w:rsidRDefault="00A051AC" w:rsidP="00E4181B">
            <w:pPr>
              <w:pStyle w:val="a4"/>
              <w:ind w:left="41"/>
              <w:rPr>
                <w:bCs/>
                <w:sz w:val="16"/>
                <w:szCs w:val="16"/>
              </w:rPr>
            </w:pPr>
            <w:r w:rsidRPr="00824938">
              <w:rPr>
                <w:bCs/>
                <w:sz w:val="16"/>
                <w:szCs w:val="16"/>
              </w:rPr>
              <w:t>Електронна пошта: ______________________.</w:t>
            </w:r>
          </w:p>
          <w:p w14:paraId="4883997E" w14:textId="77777777" w:rsidR="00A051AC" w:rsidRPr="00824938" w:rsidRDefault="00A051AC" w:rsidP="00E4181B">
            <w:pPr>
              <w:pStyle w:val="a4"/>
              <w:ind w:left="41"/>
              <w:rPr>
                <w:bCs/>
                <w:sz w:val="16"/>
                <w:szCs w:val="16"/>
              </w:rPr>
            </w:pPr>
            <w:r w:rsidRPr="00824938">
              <w:rPr>
                <w:bCs/>
                <w:sz w:val="16"/>
                <w:szCs w:val="16"/>
              </w:rPr>
              <w:t>Інші реквізити: ___________________________</w:t>
            </w:r>
          </w:p>
          <w:p w14:paraId="7BA44200" w14:textId="77777777" w:rsidR="00A051AC" w:rsidRPr="00824938" w:rsidRDefault="00A051AC" w:rsidP="00E4181B">
            <w:pPr>
              <w:pStyle w:val="a4"/>
              <w:ind w:left="41"/>
              <w:rPr>
                <w:bCs/>
                <w:sz w:val="16"/>
                <w:szCs w:val="16"/>
              </w:rPr>
            </w:pPr>
            <w:r w:rsidRPr="00824938">
              <w:rPr>
                <w:bCs/>
                <w:sz w:val="16"/>
                <w:szCs w:val="16"/>
              </w:rPr>
              <w:t>_________________________________________</w:t>
            </w:r>
          </w:p>
          <w:p w14:paraId="6784E1EC" w14:textId="77777777" w:rsidR="00A051AC" w:rsidRPr="00824938" w:rsidRDefault="00A051AC" w:rsidP="00E4181B">
            <w:pPr>
              <w:pStyle w:val="a4"/>
              <w:ind w:left="41"/>
              <w:rPr>
                <w:bCs/>
                <w:sz w:val="16"/>
                <w:szCs w:val="16"/>
              </w:rPr>
            </w:pPr>
            <w:r w:rsidRPr="00824938">
              <w:rPr>
                <w:bCs/>
                <w:sz w:val="16"/>
                <w:szCs w:val="16"/>
              </w:rPr>
              <w:t>_________________________________________.</w:t>
            </w:r>
          </w:p>
          <w:p w14:paraId="6FDC1889" w14:textId="77777777" w:rsidR="00A051AC" w:rsidRDefault="00A051AC" w:rsidP="00E4181B">
            <w:pPr>
              <w:ind w:left="41"/>
              <w:rPr>
                <w:b/>
                <w:bCs/>
                <w:color w:val="FF0000"/>
                <w:sz w:val="16"/>
                <w:szCs w:val="16"/>
              </w:rPr>
            </w:pPr>
          </w:p>
          <w:p w14:paraId="69A63EFF" w14:textId="77777777" w:rsidR="00A051AC" w:rsidRPr="00CB19B1" w:rsidRDefault="00A051AC" w:rsidP="00E4181B">
            <w:pPr>
              <w:ind w:left="41"/>
              <w:rPr>
                <w:b/>
                <w:bCs/>
                <w:color w:val="FF0000"/>
                <w:sz w:val="16"/>
                <w:szCs w:val="16"/>
              </w:rPr>
            </w:pPr>
            <w:r w:rsidRPr="00CB19B1">
              <w:rPr>
                <w:b/>
                <w:bCs/>
                <w:color w:val="FF0000"/>
                <w:sz w:val="16"/>
                <w:szCs w:val="16"/>
              </w:rPr>
              <w:t>Посада (для юридичних осіб)</w:t>
            </w:r>
          </w:p>
          <w:p w14:paraId="29CBA6F6" w14:textId="77777777" w:rsidR="00A051AC" w:rsidRPr="00824938" w:rsidRDefault="00A051AC" w:rsidP="00E4181B">
            <w:pPr>
              <w:ind w:left="41"/>
              <w:rPr>
                <w:b/>
                <w:bCs/>
                <w:sz w:val="16"/>
                <w:szCs w:val="16"/>
              </w:rPr>
            </w:pPr>
          </w:p>
          <w:p w14:paraId="04D0FB8B" w14:textId="77777777" w:rsidR="00A051AC" w:rsidRPr="00824938" w:rsidRDefault="00A051AC" w:rsidP="00E4181B">
            <w:pPr>
              <w:ind w:left="41"/>
              <w:rPr>
                <w:b/>
                <w:bCs/>
                <w:sz w:val="16"/>
                <w:szCs w:val="16"/>
              </w:rPr>
            </w:pPr>
            <w:r w:rsidRPr="00824938">
              <w:rPr>
                <w:b/>
                <w:bCs/>
                <w:sz w:val="16"/>
                <w:szCs w:val="16"/>
              </w:rPr>
              <w:t>________________________________ ________________(ПІБ)</w:t>
            </w:r>
          </w:p>
          <w:p w14:paraId="604EC49B" w14:textId="77777777" w:rsidR="00A051AC" w:rsidRDefault="00A051AC" w:rsidP="00E4181B">
            <w:pPr>
              <w:autoSpaceDE w:val="0"/>
              <w:autoSpaceDN w:val="0"/>
              <w:adjustRightInd w:val="0"/>
              <w:ind w:left="41"/>
              <w:rPr>
                <w:color w:val="FF0000"/>
                <w:sz w:val="16"/>
                <w:szCs w:val="16"/>
              </w:rPr>
            </w:pPr>
            <w:r w:rsidRPr="00824938">
              <w:rPr>
                <w:sz w:val="16"/>
                <w:szCs w:val="16"/>
              </w:rPr>
              <w:t>м.п.</w:t>
            </w:r>
            <w:r w:rsidRPr="00CB19B1">
              <w:rPr>
                <w:color w:val="FF0000"/>
                <w:sz w:val="16"/>
                <w:szCs w:val="16"/>
              </w:rPr>
              <w:t xml:space="preserve"> (</w:t>
            </w:r>
            <w:proofErr w:type="spellStart"/>
            <w:r w:rsidRPr="00CB19B1">
              <w:rPr>
                <w:color w:val="FF0000"/>
                <w:sz w:val="16"/>
                <w:szCs w:val="16"/>
              </w:rPr>
              <w:t>якщо</w:t>
            </w:r>
            <w:proofErr w:type="spellEnd"/>
            <w:r w:rsidRPr="00CB19B1">
              <w:rPr>
                <w:color w:val="FF0000"/>
                <w:sz w:val="16"/>
                <w:szCs w:val="16"/>
              </w:rPr>
              <w:t xml:space="preserve"> </w:t>
            </w:r>
            <w:proofErr w:type="spellStart"/>
            <w:r w:rsidRPr="00CB19B1">
              <w:rPr>
                <w:color w:val="FF0000"/>
                <w:sz w:val="16"/>
                <w:szCs w:val="16"/>
              </w:rPr>
              <w:t>використовується</w:t>
            </w:r>
            <w:proofErr w:type="spellEnd"/>
            <w:r w:rsidRPr="00CB19B1">
              <w:rPr>
                <w:color w:val="FF0000"/>
                <w:sz w:val="16"/>
                <w:szCs w:val="16"/>
              </w:rPr>
              <w:t>)</w:t>
            </w:r>
          </w:p>
          <w:p w14:paraId="48D96897" w14:textId="77777777" w:rsidR="00A051AC" w:rsidRPr="00B7450F" w:rsidRDefault="00A051AC" w:rsidP="00E4181B">
            <w:pPr>
              <w:rPr>
                <w:sz w:val="16"/>
                <w:szCs w:val="16"/>
              </w:rPr>
            </w:pPr>
          </w:p>
        </w:tc>
      </w:tr>
    </w:tbl>
    <w:p w14:paraId="0A255B5F" w14:textId="77777777" w:rsidR="00DB74D3" w:rsidRPr="00A051AC" w:rsidRDefault="00DB74D3" w:rsidP="00DB74D3">
      <w:pPr>
        <w:ind w:left="-284" w:firstLine="567"/>
        <w:jc w:val="both"/>
        <w:rPr>
          <w:sz w:val="16"/>
          <w:szCs w:val="16"/>
        </w:rPr>
      </w:pPr>
    </w:p>
    <w:p w14:paraId="562EFC24" w14:textId="77777777" w:rsidR="00DB74D3" w:rsidRDefault="00DB74D3" w:rsidP="00DB74D3">
      <w:pPr>
        <w:ind w:left="-284"/>
        <w:jc w:val="both"/>
        <w:rPr>
          <w:b/>
          <w:lang w:val="uk-UA"/>
        </w:rPr>
      </w:pPr>
      <w:r>
        <w:rPr>
          <w:sz w:val="16"/>
          <w:szCs w:val="16"/>
          <w:lang w:val="uk-UA"/>
        </w:rPr>
        <w:tab/>
        <w:t>Заяву  №_____ про оформлення зарплатного проєкту  від __________ отримав у паперовій формі та з умовами Універсального договору* та Умовами оформлення зарплатних проєктів ознайомлений ________/дата/   ________________ /</w:t>
      </w:r>
      <w:r>
        <w:rPr>
          <w:color w:val="FF0000"/>
          <w:sz w:val="16"/>
          <w:szCs w:val="16"/>
          <w:lang w:val="uk-UA"/>
        </w:rPr>
        <w:t>ПІБ</w:t>
      </w:r>
      <w:r>
        <w:rPr>
          <w:b/>
          <w:sz w:val="16"/>
          <w:szCs w:val="16"/>
          <w:lang w:val="uk-UA"/>
        </w:rPr>
        <w:t>/</w:t>
      </w:r>
    </w:p>
    <w:p w14:paraId="638BC67F" w14:textId="77777777" w:rsidR="00DB74D3" w:rsidRPr="00B7450F" w:rsidRDefault="00DB74D3" w:rsidP="00DB74D3">
      <w:pPr>
        <w:jc w:val="right"/>
        <w:rPr>
          <w:b/>
          <w:i/>
          <w:color w:val="17365D"/>
          <w:sz w:val="16"/>
          <w:szCs w:val="16"/>
        </w:rPr>
      </w:pPr>
    </w:p>
    <w:p w14:paraId="044AD2AD" w14:textId="77777777" w:rsidR="00DB74D3" w:rsidRPr="00B7450F" w:rsidRDefault="00DB74D3" w:rsidP="00DB74D3">
      <w:pPr>
        <w:jc w:val="both"/>
        <w:rPr>
          <w:b/>
          <w:i/>
          <w:color w:val="000000" w:themeColor="text1"/>
          <w:sz w:val="16"/>
          <w:szCs w:val="16"/>
          <w:lang w:val="uk-UA"/>
        </w:rPr>
      </w:pPr>
      <w:r w:rsidRPr="00B7450F">
        <w:rPr>
          <w:b/>
          <w:i/>
          <w:color w:val="000000" w:themeColor="text1"/>
          <w:sz w:val="16"/>
          <w:szCs w:val="16"/>
          <w:lang w:val="uk-UA"/>
        </w:rPr>
        <w:t>________________</w:t>
      </w:r>
    </w:p>
    <w:p w14:paraId="4580F6D6" w14:textId="77777777" w:rsidR="00DB74D3" w:rsidRDefault="00DB74D3" w:rsidP="00DB74D3">
      <w:pPr>
        <w:jc w:val="both"/>
        <w:rPr>
          <w:b/>
          <w:i/>
          <w:color w:val="000000" w:themeColor="text1"/>
          <w:sz w:val="14"/>
          <w:szCs w:val="14"/>
          <w:lang w:val="uk-UA"/>
        </w:rPr>
      </w:pPr>
      <w:r>
        <w:rPr>
          <w:b/>
          <w:i/>
          <w:color w:val="000000" w:themeColor="text1"/>
          <w:sz w:val="14"/>
          <w:szCs w:val="14"/>
          <w:lang w:val="uk-UA"/>
        </w:rPr>
        <w:t xml:space="preserve">* </w:t>
      </w:r>
      <w:r>
        <w:rPr>
          <w:rFonts w:ascii="Tahoma" w:hAnsi="Tahoma" w:cs="Tahoma"/>
          <w:i/>
          <w:color w:val="000000" w:themeColor="text1"/>
          <w:sz w:val="14"/>
          <w:szCs w:val="14"/>
          <w:lang w:val="uk-UA"/>
        </w:rPr>
        <w:t>Універсальний договір комплексного банківського обслуговування юридичних осіб,  фізичних осіб – підприємців, фізичних осіб, які займаються незалежною професійною діяльністю  АТ «АКБ «КОНКОРД»</w:t>
      </w:r>
      <w:r>
        <w:rPr>
          <w:rFonts w:ascii="Tahoma" w:hAnsi="Tahoma" w:cs="Tahoma"/>
          <w:color w:val="000000" w:themeColor="text1"/>
          <w:sz w:val="14"/>
          <w:szCs w:val="14"/>
          <w:lang w:val="uk-UA"/>
        </w:rPr>
        <w:t xml:space="preserve"> </w:t>
      </w:r>
      <w:r>
        <w:rPr>
          <w:rStyle w:val="a3"/>
          <w:color w:val="000000" w:themeColor="text1"/>
          <w:sz w:val="14"/>
          <w:szCs w:val="14"/>
        </w:rPr>
        <w:t xml:space="preserve">      </w:t>
      </w:r>
    </w:p>
    <w:p w14:paraId="7F8A4E39" w14:textId="77777777" w:rsidR="00DB74D3" w:rsidRDefault="00DB74D3" w:rsidP="00DB74D3">
      <w:pPr>
        <w:jc w:val="right"/>
        <w:rPr>
          <w:b/>
          <w:i/>
          <w:color w:val="17365D"/>
          <w:sz w:val="16"/>
          <w:szCs w:val="16"/>
          <w:lang w:val="uk-UA"/>
        </w:rPr>
      </w:pPr>
    </w:p>
    <w:p w14:paraId="77E7E2C8" w14:textId="77777777" w:rsidR="00DB74D3" w:rsidRDefault="00DB74D3" w:rsidP="00DB74D3">
      <w:pPr>
        <w:tabs>
          <w:tab w:val="left" w:pos="993"/>
          <w:tab w:val="left" w:pos="1134"/>
        </w:tabs>
        <w:jc w:val="both"/>
        <w:rPr>
          <w:b/>
          <w:i/>
          <w:color w:val="17365D"/>
          <w:sz w:val="16"/>
          <w:szCs w:val="16"/>
          <w:lang w:val="uk-UA"/>
        </w:rPr>
      </w:pPr>
    </w:p>
    <w:p w14:paraId="15F3F916" w14:textId="77777777" w:rsidR="00DB74D3" w:rsidRDefault="00DB74D3" w:rsidP="00DB74D3">
      <w:pPr>
        <w:jc w:val="right"/>
        <w:rPr>
          <w:b/>
          <w:i/>
          <w:color w:val="17365D"/>
          <w:sz w:val="16"/>
          <w:szCs w:val="16"/>
          <w:lang w:val="uk-UA"/>
        </w:rPr>
      </w:pPr>
    </w:p>
    <w:p w14:paraId="4BA78028" w14:textId="77777777" w:rsidR="00DB74D3" w:rsidRDefault="00DB74D3" w:rsidP="00DB74D3">
      <w:pPr>
        <w:jc w:val="right"/>
        <w:rPr>
          <w:b/>
          <w:i/>
          <w:color w:val="17365D"/>
          <w:sz w:val="16"/>
          <w:szCs w:val="16"/>
          <w:lang w:val="uk-UA"/>
        </w:rPr>
      </w:pPr>
    </w:p>
    <w:p w14:paraId="73EC5D17" w14:textId="77777777" w:rsidR="00DB74D3" w:rsidRDefault="00DB74D3" w:rsidP="00DB74D3">
      <w:pPr>
        <w:jc w:val="right"/>
        <w:rPr>
          <w:b/>
          <w:i/>
          <w:color w:val="17365D"/>
          <w:sz w:val="16"/>
          <w:szCs w:val="16"/>
          <w:lang w:val="uk-UA"/>
        </w:rPr>
      </w:pPr>
    </w:p>
    <w:p w14:paraId="4DBC1E09" w14:textId="77777777" w:rsidR="004E2C43" w:rsidRDefault="004E2C43"/>
    <w:sectPr w:rsidR="004E2C43" w:rsidSect="00DB74D3">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D3"/>
    <w:rsid w:val="004E2C43"/>
    <w:rsid w:val="006E01F2"/>
    <w:rsid w:val="00A051AC"/>
    <w:rsid w:val="00DB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D96"/>
  <w15:chartTrackingRefBased/>
  <w15:docId w15:val="{EEBD6E80-5128-4AA2-9520-EEB3CF6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4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DB74D3"/>
  </w:style>
  <w:style w:type="character" w:customStyle="1" w:styleId="-">
    <w:name w:val="Интернет-ссылка"/>
    <w:uiPriority w:val="99"/>
    <w:unhideWhenUsed/>
    <w:rsid w:val="00DB74D3"/>
    <w:rPr>
      <w:color w:val="0000FF"/>
      <w:u w:val="single"/>
    </w:rPr>
  </w:style>
  <w:style w:type="paragraph" w:styleId="a4">
    <w:name w:val="Body Text Indent"/>
    <w:basedOn w:val="a"/>
    <w:link w:val="a5"/>
    <w:semiHidden/>
    <w:rsid w:val="00DB74D3"/>
    <w:pPr>
      <w:ind w:left="360"/>
      <w:jc w:val="both"/>
    </w:pPr>
    <w:rPr>
      <w:sz w:val="20"/>
      <w:szCs w:val="20"/>
      <w:lang w:val="uk-UA"/>
    </w:rPr>
  </w:style>
  <w:style w:type="character" w:customStyle="1" w:styleId="a5">
    <w:name w:val="Основной текст с отступом Знак"/>
    <w:basedOn w:val="a0"/>
    <w:link w:val="a4"/>
    <w:semiHidden/>
    <w:rsid w:val="00DB74D3"/>
    <w:rPr>
      <w:rFonts w:ascii="Times New Roman" w:eastAsia="Times New Roman" w:hAnsi="Times New Roman" w:cs="Times New Roman"/>
      <w:sz w:val="20"/>
      <w:szCs w:val="20"/>
      <w:lang w:val="uk-UA" w:eastAsia="ru-RU"/>
    </w:rPr>
  </w:style>
  <w:style w:type="paragraph" w:styleId="a6">
    <w:name w:val="List Paragraph"/>
    <w:basedOn w:val="a"/>
    <w:uiPriority w:val="34"/>
    <w:qFormat/>
    <w:rsid w:val="00DB74D3"/>
    <w:pPr>
      <w:ind w:left="720"/>
    </w:pPr>
    <w:rPr>
      <w:rFonts w:ascii="Calibri" w:eastAsia="Calibri" w:hAnsi="Calibri"/>
      <w:sz w:val="22"/>
      <w:szCs w:val="22"/>
    </w:rPr>
  </w:style>
  <w:style w:type="paragraph" w:customStyle="1" w:styleId="a7">
    <w:name w:val="Содержимое врезки"/>
    <w:basedOn w:val="a"/>
    <w:qFormat/>
    <w:rsid w:val="00DB74D3"/>
  </w:style>
  <w:style w:type="character" w:styleId="a8">
    <w:name w:val="Hyperlink"/>
    <w:basedOn w:val="a0"/>
    <w:uiPriority w:val="99"/>
    <w:unhideWhenUsed/>
    <w:rsid w:val="00DB7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ord.ua/" TargetMode="External"/><Relationship Id="rId5" Type="http://schemas.openxmlformats.org/officeDocument/2006/relationships/hyperlink" Target="https://concord.ua/" TargetMode="External"/><Relationship Id="rId4" Type="http://schemas.openxmlformats.org/officeDocument/2006/relationships/hyperlink" Target="https://concord.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Надія В’ячеславівна</dc:creator>
  <cp:keywords/>
  <dc:description/>
  <cp:lastModifiedBy>Шевцова Надія В’ячеславівна</cp:lastModifiedBy>
  <cp:revision>2</cp:revision>
  <dcterms:created xsi:type="dcterms:W3CDTF">2023-07-04T14:26:00Z</dcterms:created>
  <dcterms:modified xsi:type="dcterms:W3CDTF">2023-07-04T14:26:00Z</dcterms:modified>
</cp:coreProperties>
</file>