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2991" w14:textId="4499B899" w:rsidR="00362661" w:rsidRPr="00362661" w:rsidRDefault="00362661" w:rsidP="0036266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14:paraId="75C0868D" w14:textId="48011470" w:rsidR="00362661" w:rsidRPr="00362661" w:rsidRDefault="00DF61B6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36A07F20" wp14:editId="2087F689">
            <wp:extent cx="1514475" cy="361950"/>
            <wp:effectExtent l="0" t="0" r="9525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308" cy="362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</w:t>
      </w:r>
      <w:r w:rsidR="00362661" w:rsidRPr="00362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АНКЕТА-ОПИТУВАЛЬНИК</w:t>
      </w:r>
    </w:p>
    <w:p w14:paraId="75F6B81F" w14:textId="77777777" w:rsidR="00362661" w:rsidRPr="00362661" w:rsidRDefault="00362661" w:rsidP="003626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(для клієнта – фізичної особи – підприємця)</w:t>
      </w:r>
    </w:p>
    <w:p w14:paraId="1502627E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Розділ 1. Інформація про фізичну особу - підприємця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387"/>
      </w:tblGrid>
      <w:tr w:rsidR="00362661" w:rsidRPr="00362661" w14:paraId="794947D1" w14:textId="77777777" w:rsidTr="00771DE1">
        <w:trPr>
          <w:trHeight w:val="23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3E8A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E18B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750D042A" w14:textId="77777777" w:rsidTr="00771DE1">
        <w:trPr>
          <w:trHeight w:val="23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1138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Ідентифікаційний номер згідно з ДРФО (для 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4139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5955C1CD" w14:textId="77777777" w:rsidTr="00771DE1">
        <w:trPr>
          <w:trHeight w:val="2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C502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Адреса місця фактичного проживання (перебування): </w:t>
            </w:r>
          </w:p>
          <w:p w14:paraId="4E439A0B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назва країни, регіону (області), району, міста (села, селища), вулиці (провулку), номера будівлі (корпусу), номера квартири)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7A4E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51FB088D" w14:textId="77777777" w:rsidTr="00771DE1">
        <w:trPr>
          <w:trHeight w:val="3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A98B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 тимчасового перебування на території України</w:t>
            </w:r>
          </w:p>
          <w:p w14:paraId="638D0BB1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(для нерезидентів)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91B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42DF5B2A" w14:textId="77777777" w:rsidTr="00771DE1">
        <w:trPr>
          <w:trHeight w:val="18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D799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Номер контактного телефону та факсу (за наявності) 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E246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7FF6EE21" w14:textId="77777777" w:rsidTr="00771DE1">
        <w:trPr>
          <w:trHeight w:val="130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3BE5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Адреса електронної пошти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674F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3F9CBA6B" w14:textId="77777777" w:rsidTr="00771DE1">
        <w:trPr>
          <w:trHeight w:val="33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5D2D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про належність клієнта до публічних осіб, до осіб близьких або пов’язаних з публічними особами.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647B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Так   </w:t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Ні</w:t>
            </w:r>
          </w:p>
        </w:tc>
      </w:tr>
    </w:tbl>
    <w:p w14:paraId="7AA87EE6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2D192A34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Розділ 2. Інформація про особу, яка на підставі доручення (довіреності), має повноваження представляти інтереси фізичної особи – підприємця в банку та чинити від його імені певні юридичні дії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387"/>
      </w:tblGrid>
      <w:tr w:rsidR="00362661" w:rsidRPr="00362661" w14:paraId="6E900F3F" w14:textId="77777777" w:rsidTr="00771DE1">
        <w:trPr>
          <w:trHeight w:val="23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CF0E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0E79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57E64DB0" w14:textId="77777777" w:rsidTr="00771DE1">
        <w:trPr>
          <w:trHeight w:val="23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D52E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Ідентифікаційний номер згідно з ДРФО (для 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11C4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7B2A9FC0" w14:textId="77777777" w:rsidTr="00771DE1">
        <w:trPr>
          <w:trHeight w:val="2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4FB3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Адреса місця фактичного проживання (перебування): </w:t>
            </w:r>
          </w:p>
          <w:p w14:paraId="4CE15C0B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назва країни, регіону (області), району, міста (села, селища), вулиці (провулку), номера будівлі (корпусу), номера квартири)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FFEA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71CC877E" w14:textId="77777777" w:rsidTr="00771DE1">
        <w:trPr>
          <w:trHeight w:val="3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90BF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 тимчасового перебування на території України</w:t>
            </w:r>
          </w:p>
          <w:p w14:paraId="7AA0BCEF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(для нерезидентів)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1CF5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1C845B31" w14:textId="77777777" w:rsidTr="00771DE1">
        <w:trPr>
          <w:trHeight w:val="18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D838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Номер контактного телефону та факсу (за наявності) 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C877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1A043A1B" w14:textId="77777777" w:rsidTr="00771DE1">
        <w:trPr>
          <w:trHeight w:val="130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381A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Адреса електронної пошти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F3FE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62661" w:rsidRPr="00362661" w14:paraId="6F93DB63" w14:textId="77777777" w:rsidTr="00771DE1">
        <w:trPr>
          <w:trHeight w:val="33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E7C4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про належність клієнта до публічних осіб, до осіб близьких або пов’язаних з публічними особами.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0865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Так   </w:t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DF61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Ні</w:t>
            </w:r>
          </w:p>
        </w:tc>
      </w:tr>
    </w:tbl>
    <w:p w14:paraId="165456DC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</w:p>
    <w:p w14:paraId="3C94ECFF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Розділ 3. Інформація щодо осіб </w:t>
      </w: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пов’язаних з публічними особами:</w:t>
      </w:r>
    </w:p>
    <w:p w14:paraId="3854B985" w14:textId="77777777" w:rsidR="00362661" w:rsidRPr="00362661" w:rsidRDefault="00362661" w:rsidP="003626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Якщо 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Ви є публічною особою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вкажіть ідентифікаційні дані близьких осіб: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4387"/>
      </w:tblGrid>
      <w:tr w:rsidR="00362661" w:rsidRPr="00362661" w14:paraId="6B1F7BF1" w14:textId="77777777" w:rsidTr="00771DE1">
        <w:tc>
          <w:tcPr>
            <w:tcW w:w="3936" w:type="dxa"/>
          </w:tcPr>
          <w:p w14:paraId="255DF6B7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</w:t>
            </w:r>
          </w:p>
        </w:tc>
        <w:tc>
          <w:tcPr>
            <w:tcW w:w="1701" w:type="dxa"/>
          </w:tcPr>
          <w:p w14:paraId="20CE8454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4387" w:type="dxa"/>
          </w:tcPr>
          <w:p w14:paraId="2DB746AF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Тип родинного зв’язку </w:t>
            </w:r>
          </w:p>
        </w:tc>
      </w:tr>
      <w:tr w:rsidR="00362661" w:rsidRPr="00362661" w14:paraId="1EC79C31" w14:textId="77777777" w:rsidTr="00771DE1">
        <w:tc>
          <w:tcPr>
            <w:tcW w:w="3936" w:type="dxa"/>
          </w:tcPr>
          <w:p w14:paraId="31E2BA9F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14:paraId="621E3928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387" w:type="dxa"/>
          </w:tcPr>
          <w:p w14:paraId="3C8393BD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6ABFD82B" w14:textId="77777777" w:rsidR="00362661" w:rsidRPr="00362661" w:rsidRDefault="00362661" w:rsidP="003626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Вкажіть </w:t>
      </w: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val="uk-UA" w:eastAsia="ru-RU"/>
        </w:rPr>
        <w:t>дані юридичних осіб, в яких Ви</w:t>
      </w: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є керівниками та/або</w:t>
      </w: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є кінцевим </w:t>
      </w:r>
      <w:proofErr w:type="spellStart"/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бенефіціарним</w:t>
      </w:r>
      <w:proofErr w:type="spellEnd"/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власником (контролером), </w:t>
      </w:r>
      <w:proofErr w:type="spellStart"/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вигодоодержувачем</w:t>
      </w:r>
      <w:proofErr w:type="spellEnd"/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402"/>
      </w:tblGrid>
      <w:tr w:rsidR="00362661" w:rsidRPr="00362661" w14:paraId="28348C07" w14:textId="77777777" w:rsidTr="00771DE1">
        <w:tc>
          <w:tcPr>
            <w:tcW w:w="3936" w:type="dxa"/>
          </w:tcPr>
          <w:p w14:paraId="5CD4D7B0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Скорочена назва юридичної особи </w:t>
            </w:r>
          </w:p>
          <w:p w14:paraId="6C63749E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код ЄДРПОУ</w:t>
            </w:r>
          </w:p>
        </w:tc>
        <w:tc>
          <w:tcPr>
            <w:tcW w:w="2693" w:type="dxa"/>
          </w:tcPr>
          <w:p w14:paraId="3E7DD100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Посада  </w:t>
            </w:r>
          </w:p>
          <w:p w14:paraId="7BC7D3B9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(за наявності)</w:t>
            </w:r>
          </w:p>
        </w:tc>
        <w:tc>
          <w:tcPr>
            <w:tcW w:w="3402" w:type="dxa"/>
          </w:tcPr>
          <w:p w14:paraId="3C126189" w14:textId="77777777" w:rsidR="00362661" w:rsidRPr="00362661" w:rsidRDefault="00362661" w:rsidP="00362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Кінцевий </w:t>
            </w:r>
            <w:proofErr w:type="spellStart"/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бенефіціарний</w:t>
            </w:r>
            <w:proofErr w:type="spellEnd"/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власник (контролер), </w:t>
            </w:r>
            <w:proofErr w:type="spellStart"/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вигодоодержувач</w:t>
            </w:r>
            <w:proofErr w:type="spellEnd"/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(так/ні)</w:t>
            </w:r>
          </w:p>
        </w:tc>
      </w:tr>
      <w:tr w:rsidR="00362661" w:rsidRPr="00362661" w14:paraId="74CA038C" w14:textId="77777777" w:rsidTr="00771DE1">
        <w:tc>
          <w:tcPr>
            <w:tcW w:w="3936" w:type="dxa"/>
          </w:tcPr>
          <w:p w14:paraId="02ECB86C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</w:tcPr>
          <w:p w14:paraId="4E6BAC79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</w:tcPr>
          <w:p w14:paraId="13C4825E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04F702EE" w14:textId="77777777" w:rsidR="00362661" w:rsidRPr="00362661" w:rsidRDefault="00362661" w:rsidP="003626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Якщо 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Ви пов’язані з публічною особою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вкажіть ідентифікаційні дані цієї особи</w:t>
      </w: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2443"/>
        <w:gridCol w:w="1944"/>
      </w:tblGrid>
      <w:tr w:rsidR="00362661" w:rsidRPr="00362661" w14:paraId="242B7A3D" w14:textId="77777777" w:rsidTr="00771DE1">
        <w:tc>
          <w:tcPr>
            <w:tcW w:w="3936" w:type="dxa"/>
          </w:tcPr>
          <w:p w14:paraId="13381BB0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</w:t>
            </w:r>
          </w:p>
        </w:tc>
        <w:tc>
          <w:tcPr>
            <w:tcW w:w="1701" w:type="dxa"/>
          </w:tcPr>
          <w:p w14:paraId="6A8ADD64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2443" w:type="dxa"/>
          </w:tcPr>
          <w:p w14:paraId="6C5C36D8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Посада  </w:t>
            </w:r>
          </w:p>
        </w:tc>
        <w:tc>
          <w:tcPr>
            <w:tcW w:w="1944" w:type="dxa"/>
          </w:tcPr>
          <w:p w14:paraId="28B0DD6D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Тип зв’язку</w:t>
            </w:r>
          </w:p>
        </w:tc>
      </w:tr>
      <w:tr w:rsidR="00362661" w:rsidRPr="00362661" w14:paraId="5BC2FA72" w14:textId="77777777" w:rsidTr="00771DE1">
        <w:tc>
          <w:tcPr>
            <w:tcW w:w="3936" w:type="dxa"/>
          </w:tcPr>
          <w:p w14:paraId="32FD2F42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14:paraId="360ABA30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43" w:type="dxa"/>
          </w:tcPr>
          <w:p w14:paraId="54959AA7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44" w:type="dxa"/>
          </w:tcPr>
          <w:p w14:paraId="0A5AE2FF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620ECEE3" w14:textId="77777777" w:rsidR="00362661" w:rsidRPr="00362661" w:rsidRDefault="00362661" w:rsidP="0036266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Розділ 4. 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Рахунки Вашого підприємства, відкриті в інших банках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01"/>
        <w:gridCol w:w="4536"/>
      </w:tblGrid>
      <w:tr w:rsidR="00362661" w:rsidRPr="00362661" w14:paraId="351D38CB" w14:textId="77777777" w:rsidTr="00771DE1">
        <w:tc>
          <w:tcPr>
            <w:tcW w:w="3936" w:type="dxa"/>
            <w:vAlign w:val="center"/>
            <w:hideMark/>
          </w:tcPr>
          <w:p w14:paraId="6D23D4BF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:lang w:val="uk-UA" w:eastAsia="zh-TW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Назва банку</w:t>
            </w:r>
          </w:p>
        </w:tc>
        <w:tc>
          <w:tcPr>
            <w:tcW w:w="1701" w:type="dxa"/>
            <w:vAlign w:val="center"/>
            <w:hideMark/>
          </w:tcPr>
          <w:p w14:paraId="12A58E03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:lang w:val="uk-UA" w:eastAsia="zh-TW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Код банку (МФО)</w:t>
            </w:r>
          </w:p>
        </w:tc>
        <w:tc>
          <w:tcPr>
            <w:tcW w:w="4536" w:type="dxa"/>
          </w:tcPr>
          <w:p w14:paraId="7445CED8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Номер рахунку</w:t>
            </w:r>
          </w:p>
        </w:tc>
      </w:tr>
      <w:tr w:rsidR="00362661" w:rsidRPr="00362661" w14:paraId="3C0468E5" w14:textId="77777777" w:rsidTr="00771DE1">
        <w:tc>
          <w:tcPr>
            <w:tcW w:w="3936" w:type="dxa"/>
            <w:vAlign w:val="center"/>
          </w:tcPr>
          <w:p w14:paraId="3D189532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1701" w:type="dxa"/>
            <w:vAlign w:val="center"/>
          </w:tcPr>
          <w:p w14:paraId="732063A5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4536" w:type="dxa"/>
          </w:tcPr>
          <w:p w14:paraId="3C9BB1E5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</w:tr>
    </w:tbl>
    <w:p w14:paraId="1038F6B5" w14:textId="77777777" w:rsidR="00362661" w:rsidRPr="00362661" w:rsidRDefault="00362661" w:rsidP="00362661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Розділ 5. Ліцензії (дозволи) на право здійснення певних операцій (діяльності)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01"/>
        <w:gridCol w:w="2551"/>
        <w:gridCol w:w="1843"/>
      </w:tblGrid>
      <w:tr w:rsidR="00362661" w:rsidRPr="00362661" w14:paraId="241E75C2" w14:textId="77777777" w:rsidTr="00771DE1">
        <w:tc>
          <w:tcPr>
            <w:tcW w:w="3936" w:type="dxa"/>
            <w:vAlign w:val="center"/>
            <w:hideMark/>
          </w:tcPr>
          <w:p w14:paraId="745D253D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Найменування</w:t>
            </w:r>
          </w:p>
        </w:tc>
        <w:tc>
          <w:tcPr>
            <w:tcW w:w="1701" w:type="dxa"/>
            <w:vAlign w:val="center"/>
            <w:hideMark/>
          </w:tcPr>
          <w:p w14:paraId="346A8ACC" w14:textId="77777777" w:rsidR="00362661" w:rsidRPr="00362661" w:rsidRDefault="00362661" w:rsidP="00362661">
            <w:pPr>
              <w:spacing w:after="0" w:line="240" w:lineRule="auto"/>
              <w:ind w:left="-112" w:right="-103" w:firstLine="112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Серія, номер ліцензії</w:t>
            </w:r>
          </w:p>
        </w:tc>
        <w:tc>
          <w:tcPr>
            <w:tcW w:w="2551" w:type="dxa"/>
            <w:vAlign w:val="center"/>
            <w:hideMark/>
          </w:tcPr>
          <w:p w14:paraId="765B94D7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Ким видана ліцензія </w:t>
            </w:r>
          </w:p>
        </w:tc>
        <w:tc>
          <w:tcPr>
            <w:tcW w:w="1843" w:type="dxa"/>
            <w:vAlign w:val="center"/>
            <w:hideMark/>
          </w:tcPr>
          <w:p w14:paraId="3269E90D" w14:textId="77777777" w:rsidR="00362661" w:rsidRPr="00362661" w:rsidRDefault="00362661" w:rsidP="0036266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3626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Термін дії ліцензії</w:t>
            </w:r>
          </w:p>
        </w:tc>
      </w:tr>
      <w:tr w:rsidR="00362661" w:rsidRPr="00362661" w14:paraId="3F2F7A14" w14:textId="77777777" w:rsidTr="00771DE1">
        <w:tc>
          <w:tcPr>
            <w:tcW w:w="3936" w:type="dxa"/>
            <w:vAlign w:val="center"/>
          </w:tcPr>
          <w:p w14:paraId="3F986BBE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  <w:tc>
          <w:tcPr>
            <w:tcW w:w="1701" w:type="dxa"/>
            <w:vAlign w:val="center"/>
          </w:tcPr>
          <w:p w14:paraId="556A30D0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  <w:tc>
          <w:tcPr>
            <w:tcW w:w="2551" w:type="dxa"/>
            <w:vAlign w:val="center"/>
          </w:tcPr>
          <w:p w14:paraId="65DF7EC4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  <w:tc>
          <w:tcPr>
            <w:tcW w:w="1843" w:type="dxa"/>
            <w:vAlign w:val="center"/>
          </w:tcPr>
          <w:p w14:paraId="4A0F11EC" w14:textId="77777777" w:rsidR="00362661" w:rsidRPr="00362661" w:rsidRDefault="00362661" w:rsidP="00362661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</w:tr>
    </w:tbl>
    <w:p w14:paraId="1B6B27F6" w14:textId="77777777" w:rsidR="00362661" w:rsidRPr="00362661" w:rsidRDefault="00362661" w:rsidP="00362661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Розділ 6. </w:t>
      </w: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Зміст діяльності ___________________________________________________________________________</w:t>
      </w:r>
    </w:p>
    <w:p w14:paraId="78E8C1E9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</w:p>
    <w:p w14:paraId="1463F4AB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Розділ 7. 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Характеристика джерел надходження коштів на всі Ваші рахунки у Банку, у тому числі тих, які Ви очікуєте</w:t>
      </w:r>
      <w:r w:rsidRPr="0036266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  <w:t>.</w:t>
      </w:r>
    </w:p>
    <w:p w14:paraId="59AE02AF" w14:textId="77777777" w:rsidR="00362661" w:rsidRPr="00362661" w:rsidRDefault="00362661" w:rsidP="0036266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у вигляді фінансової допомоги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 xml:space="preserve"> у вигляді позики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у вигляді отриманих кредитів</w:t>
      </w:r>
    </w:p>
    <w:p w14:paraId="03A9E71E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від продажу цінних паперів      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від продажу або відступлення права грошової вимоги</w:t>
      </w:r>
    </w:p>
    <w:p w14:paraId="281420D3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від укладання строкових контрактів або використання інших похідних фінансових інструментів та деривативів</w:t>
      </w:r>
    </w:p>
    <w:p w14:paraId="273BF79A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</w:p>
    <w:p w14:paraId="42968438" w14:textId="77777777" w:rsidR="00362661" w:rsidRPr="00362661" w:rsidRDefault="00362661" w:rsidP="0036266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x-none"/>
        </w:rPr>
      </w:pP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x-none"/>
        </w:rPr>
        <w:t>Вкажіть загальну суму (обсяг) очікуваних надходжень протягом 3х місяців:</w:t>
      </w:r>
    </w:p>
    <w:p w14:paraId="235B37CE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до 1 </w:t>
      </w:r>
      <w:proofErr w:type="spellStart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млн.грн</w:t>
      </w:r>
      <w:proofErr w:type="spellEnd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.(та еквівалент)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до 4 </w:t>
      </w:r>
      <w:proofErr w:type="spellStart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млн.грн</w:t>
      </w:r>
      <w:proofErr w:type="spellEnd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.(та </w:t>
      </w:r>
      <w:proofErr w:type="spellStart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екв</w:t>
      </w:r>
      <w:proofErr w:type="spellEnd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.)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більше 4 </w:t>
      </w:r>
      <w:proofErr w:type="spellStart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млн.грн</w:t>
      </w:r>
      <w:proofErr w:type="spellEnd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.(та </w:t>
      </w:r>
      <w:proofErr w:type="spellStart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екв</w:t>
      </w:r>
      <w:proofErr w:type="spellEnd"/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.)</w:t>
      </w:r>
    </w:p>
    <w:p w14:paraId="7D789D0B" w14:textId="77777777" w:rsidR="00362661" w:rsidRPr="00362661" w:rsidRDefault="00362661" w:rsidP="0036266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Розділ 8. Фінансовий стан клієнта</w:t>
      </w:r>
    </w:p>
    <w:p w14:paraId="172DAC94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8.1.Яке майно з вищенаведеного знаходиться у  Вашій власності  або співвісності?</w:t>
      </w:r>
    </w:p>
    <w:p w14:paraId="4E426DBA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квартира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будинок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земельна ділянка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транспортні засоби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нежитловий фонд</w:t>
      </w:r>
    </w:p>
    <w:p w14:paraId="657848BE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Загальна сума доходу за останній звітний (податковий) період: ___________________ грн.</w:t>
      </w:r>
    </w:p>
    <w:p w14:paraId="528B8880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lastRenderedPageBreak/>
        <w:t>8.2. Період діяльності ФОП:</w:t>
      </w:r>
      <w:r w:rsidRPr="0036266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 1 року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 1 до 3 років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більше  3 років </w:t>
      </w:r>
    </w:p>
    <w:p w14:paraId="4E006A6B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00FF7580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</w:t>
      </w: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9</w:t>
      </w:r>
      <w:r w:rsidRPr="00362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. М</w:t>
      </w:r>
      <w:r w:rsidRPr="00362661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ета і характер майбутніх ділових відносин</w:t>
      </w:r>
    </w:p>
    <w:p w14:paraId="634B4ED1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Розрахунково-касове  обслуговування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Д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епозитні операції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К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редитні операції   </w:t>
      </w:r>
    </w:p>
    <w:p w14:paraId="5B1BA548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Зовнішньоекономічні операції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Банківські гарантії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О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перації з цінними паперами   </w:t>
      </w:r>
    </w:p>
    <w:p w14:paraId="4EA09C0A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бслуговування кредитів від нерезидентів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Послуги зберігача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 С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писання з карток (с2а)</w:t>
      </w:r>
    </w:p>
    <w:p w14:paraId="028F0028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 </w:t>
      </w:r>
      <w:proofErr w:type="spellStart"/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переказ</w:t>
      </w:r>
      <w:proofErr w:type="spellEnd"/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>и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 картки на картку (Р2Р перекази)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 В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иплат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>и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на картки фізичних осіб(а2с)</w:t>
      </w:r>
    </w:p>
    <w:p w14:paraId="4305ADD0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 І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нтернет-еквайринг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 Е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квайринг</w:t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362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</w:p>
    <w:p w14:paraId="4BE9CFA5" w14:textId="77777777" w:rsidR="00362661" w:rsidRPr="00362661" w:rsidRDefault="00362661" w:rsidP="00362661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DF61B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626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Забезпечення здійснення переказів з картки на картку (Р2Р перекази)</w:t>
      </w:r>
    </w:p>
    <w:p w14:paraId="63CFB791" w14:textId="77777777" w:rsidR="00362661" w:rsidRPr="00362661" w:rsidRDefault="00362661" w:rsidP="00362661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C23295" w14:textId="77777777" w:rsidR="00362661" w:rsidRPr="00362661" w:rsidRDefault="00362661" w:rsidP="00362661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Наведені у цій анкеті – опитувальнику дані є достовірними. Дані, наведенні у юридичних документах на відкриття рахунку є чинними та відповідають дійсності. </w:t>
      </w:r>
    </w:p>
    <w:p w14:paraId="5F1B5019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5DCC459" w14:textId="77777777" w:rsidR="00362661" w:rsidRPr="00362661" w:rsidRDefault="00362661" w:rsidP="0036266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  </w:t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__________________________</w:t>
      </w:r>
    </w:p>
    <w:p w14:paraId="71654812" w14:textId="77777777" w:rsidR="00362661" w:rsidRPr="00362661" w:rsidRDefault="00362661" w:rsidP="0036266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(підпис клієнта)</w:t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М.П. </w:t>
      </w:r>
      <w:r w:rsidRPr="00362661">
        <w:rPr>
          <w:rFonts w:ascii="Times New Roman" w:eastAsia="Times New Roman" w:hAnsi="Times New Roman" w:cs="Times New Roman"/>
          <w:sz w:val="13"/>
          <w:szCs w:val="13"/>
          <w:lang w:val="uk-UA" w:eastAsia="ru-RU"/>
        </w:rPr>
        <w:t>(за наявності)</w:t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</w:t>
      </w:r>
      <w:r w:rsidRPr="00362661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 xml:space="preserve">                    (ініціали, прізвище)</w:t>
      </w:r>
    </w:p>
    <w:p w14:paraId="558ACE27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__________________________________________________________________________________________________________________________</w:t>
      </w:r>
    </w:p>
    <w:p w14:paraId="4913927F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EE7F44C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6266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Відмітки Банку:</w:t>
      </w:r>
    </w:p>
    <w:p w14:paraId="7393B922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5325008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Анкету-опитувальник отримав та перевірив: «_____»______________ 20___ року  </w:t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14:paraId="7634EDFD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79AEDC1" w14:textId="77777777" w:rsidR="00362661" w:rsidRPr="00362661" w:rsidRDefault="00362661" w:rsidP="003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</w:t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>___________________________</w:t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___________</w:t>
      </w:r>
    </w:p>
    <w:p w14:paraId="3DA00637" w14:textId="77777777" w:rsidR="00362661" w:rsidRPr="00362661" w:rsidRDefault="00362661" w:rsidP="003626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>посада</w:t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</w:t>
      </w:r>
      <w:r w:rsidRPr="00362661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(ініціали, прізвище)</w:t>
      </w:r>
      <w:r w:rsidRPr="00362661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362661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  <w:t>(підпис)</w:t>
      </w:r>
    </w:p>
    <w:p w14:paraId="14217D2A" w14:textId="1D56A628" w:rsidR="00F52864" w:rsidRDefault="00362661" w:rsidP="00DF61B6">
      <w:pPr>
        <w:spacing w:after="0" w:line="240" w:lineRule="auto"/>
      </w:pPr>
      <w:r w:rsidRPr="00362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bookmarkStart w:id="0" w:name="_Додаток__№_2"/>
      <w:bookmarkEnd w:id="0"/>
    </w:p>
    <w:sectPr w:rsidR="00F52864" w:rsidSect="003626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61"/>
    <w:rsid w:val="00362661"/>
    <w:rsid w:val="00DF61B6"/>
    <w:rsid w:val="00F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7FE0"/>
  <w15:chartTrackingRefBased/>
  <w15:docId w15:val="{ADC6C395-E9AF-46E0-97D5-B9CF3E6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 Олег Аполлонович</dc:creator>
  <cp:keywords/>
  <dc:description/>
  <cp:lastModifiedBy>Шевцова Надія В’ячеславівна</cp:lastModifiedBy>
  <cp:revision>2</cp:revision>
  <dcterms:created xsi:type="dcterms:W3CDTF">2022-06-08T14:24:00Z</dcterms:created>
  <dcterms:modified xsi:type="dcterms:W3CDTF">2022-06-08T14:24:00Z</dcterms:modified>
</cp:coreProperties>
</file>